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007" w:rsidRDefault="0014378C" w:rsidP="00EF5007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XXXI ZWYCZAJNA </w:t>
      </w:r>
      <w:r w:rsidR="00EF5007">
        <w:rPr>
          <w:b/>
          <w:bCs/>
        </w:rPr>
        <w:t>SESJA RADY GMINY W KRZYNOWŁODZE MAŁEJ</w:t>
      </w:r>
    </w:p>
    <w:p w:rsidR="0014378C" w:rsidRDefault="0014378C" w:rsidP="00EF5007">
      <w:pPr>
        <w:pStyle w:val="Standard"/>
        <w:spacing w:line="360" w:lineRule="auto"/>
        <w:jc w:val="both"/>
        <w:rPr>
          <w:b/>
          <w:bCs/>
        </w:rPr>
      </w:pPr>
    </w:p>
    <w:p w:rsidR="002F3B12" w:rsidRDefault="00C50FB6" w:rsidP="002F3B12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INFORMACJA</w:t>
      </w:r>
      <w:r w:rsidR="002F3B12">
        <w:rPr>
          <w:b/>
          <w:sz w:val="32"/>
          <w:szCs w:val="32"/>
        </w:rPr>
        <w:t xml:space="preserve"> </w:t>
      </w:r>
    </w:p>
    <w:p w:rsidR="002F3B12" w:rsidRDefault="002F3B12" w:rsidP="002F3B12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(tekst jednolity Dz. U. z 2016 roku poz. 446 ze zm.) zawiadamia się, iż w dniu</w:t>
      </w:r>
      <w:r>
        <w:rPr>
          <w:b/>
          <w:sz w:val="24"/>
          <w:szCs w:val="24"/>
        </w:rPr>
        <w:t xml:space="preserve"> 6 czerwca 2017r. (wtorek) o godz. 13</w:t>
      </w:r>
      <w:r>
        <w:rPr>
          <w:b/>
          <w:sz w:val="24"/>
          <w:szCs w:val="24"/>
          <w:u w:val="single"/>
          <w:vertAlign w:val="superscript"/>
        </w:rPr>
        <w:t>30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XXXI</w:t>
      </w:r>
      <w:r w:rsidRPr="005C66F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Zwyczajna Sesja Rady Gminy w Krzynowłodze Małej.</w:t>
      </w:r>
    </w:p>
    <w:p w:rsidR="002F3B12" w:rsidRPr="002F3B12" w:rsidRDefault="002F3B12" w:rsidP="002F3B12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EF5007" w:rsidRPr="002F3B12" w:rsidRDefault="00EF5007" w:rsidP="002F3B12">
      <w:pPr>
        <w:pStyle w:val="Standard"/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Porządek obrad: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Otwarcie sesji.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Stwierdzenie prawomocności uchwał.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Uchwalenie porządku posiedzenia.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Przyjęcie protokołu z poprzedniej Sesji Rady Gminy.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Rozpatrzenie sprawozdania finansowego oraz sprawozd</w:t>
      </w:r>
      <w:r w:rsidR="002F3B12">
        <w:rPr>
          <w:rFonts w:asciiTheme="minorHAnsi" w:hAnsiTheme="minorHAnsi"/>
        </w:rPr>
        <w:t>ania z wykonania budżetu za 2016</w:t>
      </w:r>
      <w:r w:rsidRPr="002F3B12">
        <w:rPr>
          <w:rFonts w:asciiTheme="minorHAnsi" w:hAnsiTheme="minorHAnsi"/>
        </w:rPr>
        <w:t xml:space="preserve"> rok.</w:t>
      </w:r>
    </w:p>
    <w:p w:rsidR="002F3B12" w:rsidRPr="002F3B12" w:rsidRDefault="002F3B12" w:rsidP="002F3B1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Default="00EF5007" w:rsidP="002F3B12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Wystąpienie Wójta Gminy.</w:t>
      </w:r>
    </w:p>
    <w:p w:rsidR="002F3B12" w:rsidRDefault="00EF5007" w:rsidP="002F3B12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Wystąpienie Prze</w:t>
      </w:r>
      <w:r w:rsidR="002F3B12">
        <w:rPr>
          <w:rFonts w:asciiTheme="minorHAnsi" w:hAnsiTheme="minorHAnsi"/>
        </w:rPr>
        <w:t>wodniczącego Komisji Rewizyjnej.</w:t>
      </w:r>
    </w:p>
    <w:p w:rsidR="00EF5007" w:rsidRPr="002F3B12" w:rsidRDefault="00EF5007" w:rsidP="002F3B12">
      <w:pPr>
        <w:pStyle w:val="Standard"/>
        <w:numPr>
          <w:ilvl w:val="1"/>
          <w:numId w:val="2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 xml:space="preserve"> Dyskusja.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Podjęcie uchwał:</w:t>
      </w:r>
    </w:p>
    <w:p w:rsidR="002F3B12" w:rsidRPr="002F3B12" w:rsidRDefault="002F3B12" w:rsidP="002F3B1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2F3B12" w:rsidP="002F3B12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contextualSpacing w:val="0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2F3B12" w:rsidRPr="002F3B12" w:rsidRDefault="00EF5007" w:rsidP="002F3B12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bCs/>
        </w:rPr>
      </w:pPr>
      <w:r w:rsidRPr="002F3B12">
        <w:rPr>
          <w:rFonts w:asciiTheme="minorHAnsi" w:hAnsiTheme="minorHAnsi"/>
        </w:rPr>
        <w:t>w sprawie zatwierdzenia sprawozdania finansowego oraz sprawozd</w:t>
      </w:r>
      <w:r w:rsidR="002F3B12">
        <w:rPr>
          <w:rFonts w:asciiTheme="minorHAnsi" w:hAnsiTheme="minorHAnsi"/>
        </w:rPr>
        <w:t>ania z wykonania budżetu za 2016</w:t>
      </w:r>
      <w:r w:rsidRPr="002F3B12">
        <w:rPr>
          <w:rFonts w:asciiTheme="minorHAnsi" w:hAnsiTheme="minorHAnsi"/>
        </w:rPr>
        <w:t xml:space="preserve"> r.</w:t>
      </w:r>
      <w:r w:rsidR="007C5BD3">
        <w:rPr>
          <w:rFonts w:asciiTheme="minorHAnsi" w:hAnsiTheme="minorHAnsi"/>
        </w:rPr>
        <w:t>;</w:t>
      </w:r>
      <w:bookmarkStart w:id="0" w:name="_GoBack"/>
      <w:bookmarkEnd w:id="0"/>
    </w:p>
    <w:p w:rsidR="002F3B12" w:rsidRPr="002F3B12" w:rsidRDefault="00EF5007" w:rsidP="002F3B12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bCs/>
        </w:rPr>
      </w:pPr>
      <w:r w:rsidRPr="002F3B12">
        <w:rPr>
          <w:rFonts w:asciiTheme="minorHAnsi" w:hAnsiTheme="minorHAnsi"/>
        </w:rPr>
        <w:t xml:space="preserve"> w sprawie  zatwierdzenia skonsolido</w:t>
      </w:r>
      <w:r w:rsidR="002F3B12">
        <w:rPr>
          <w:rFonts w:asciiTheme="minorHAnsi" w:hAnsiTheme="minorHAnsi"/>
        </w:rPr>
        <w:t>wanego bilansu Gminy za rok 2016</w:t>
      </w:r>
      <w:r w:rsidRPr="002F3B12">
        <w:rPr>
          <w:rFonts w:asciiTheme="minorHAnsi" w:hAnsiTheme="minorHAnsi"/>
        </w:rPr>
        <w:t>;</w:t>
      </w:r>
    </w:p>
    <w:p w:rsidR="002F3B12" w:rsidRPr="002F3B12" w:rsidRDefault="00EF5007" w:rsidP="002F3B12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bCs/>
        </w:rPr>
      </w:pPr>
      <w:r w:rsidRPr="002F3B12">
        <w:rPr>
          <w:rFonts w:asciiTheme="minorHAnsi" w:hAnsiTheme="minorHAnsi"/>
        </w:rPr>
        <w:t>w sprawie udzielenia ab</w:t>
      </w:r>
      <w:r w:rsidR="002F3B12">
        <w:rPr>
          <w:rFonts w:asciiTheme="minorHAnsi" w:hAnsiTheme="minorHAnsi"/>
        </w:rPr>
        <w:t>solutorium Wójtowi Gminy za 2016</w:t>
      </w:r>
      <w:r w:rsidRPr="002F3B12">
        <w:rPr>
          <w:rFonts w:asciiTheme="minorHAnsi" w:hAnsiTheme="minorHAnsi"/>
        </w:rPr>
        <w:t xml:space="preserve"> r.</w:t>
      </w:r>
      <w:r w:rsidR="007C5BD3">
        <w:rPr>
          <w:rFonts w:asciiTheme="minorHAnsi" w:hAnsiTheme="minorHAnsi"/>
        </w:rPr>
        <w:t>;</w:t>
      </w:r>
    </w:p>
    <w:p w:rsidR="002F3B12" w:rsidRPr="002F3B12" w:rsidRDefault="002F3B12" w:rsidP="002F3B12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w sprawie zmiany Wieloletniej Prognozy Finansowej Gminy Krzynowłoga Mała </w:t>
      </w:r>
      <w:r w:rsidR="007C5BD3">
        <w:rPr>
          <w:rFonts w:asciiTheme="minorHAnsi" w:hAnsiTheme="minorHAnsi"/>
          <w:bCs/>
        </w:rPr>
        <w:t>na lata 2017-2033;</w:t>
      </w:r>
    </w:p>
    <w:p w:rsidR="002F3B12" w:rsidRPr="002F3B12" w:rsidRDefault="00EF5007" w:rsidP="002F3B12">
      <w:pPr>
        <w:pStyle w:val="Standard"/>
        <w:numPr>
          <w:ilvl w:val="1"/>
          <w:numId w:val="4"/>
        </w:numPr>
        <w:spacing w:line="276" w:lineRule="auto"/>
        <w:jc w:val="both"/>
        <w:rPr>
          <w:rFonts w:asciiTheme="minorHAnsi" w:hAnsiTheme="minorHAnsi"/>
          <w:bCs/>
        </w:rPr>
      </w:pPr>
      <w:r w:rsidRPr="002F3B12">
        <w:rPr>
          <w:rFonts w:asciiTheme="minorHAnsi" w:hAnsiTheme="minorHAnsi"/>
        </w:rPr>
        <w:t>w sprawie zmiany uchwały budżetowej Gm</w:t>
      </w:r>
      <w:r w:rsidR="002F3B12">
        <w:rPr>
          <w:rFonts w:asciiTheme="minorHAnsi" w:hAnsiTheme="minorHAnsi"/>
        </w:rPr>
        <w:t>iny Krzynowłoga Mała na rok 2017</w:t>
      </w:r>
      <w:r w:rsidR="007C5BD3">
        <w:rPr>
          <w:rFonts w:asciiTheme="minorHAnsi" w:hAnsiTheme="minorHAnsi"/>
        </w:rPr>
        <w:t>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Informacja Wójta o realizacji zadań między sesjami.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Interpelacje i wnioski radnych.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Inne wnioski i zapytania.</w:t>
      </w:r>
    </w:p>
    <w:p w:rsidR="00EF5007" w:rsidRPr="002F3B12" w:rsidRDefault="00EF5007" w:rsidP="002F3B12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 w:rsidRPr="002F3B12">
        <w:rPr>
          <w:rFonts w:asciiTheme="minorHAnsi" w:hAnsiTheme="minorHAnsi"/>
        </w:rPr>
        <w:t>Zakończenie sesji.</w:t>
      </w:r>
    </w:p>
    <w:p w:rsidR="00EF5007" w:rsidRPr="002F3B12" w:rsidRDefault="00EF5007" w:rsidP="002F3B12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1C4EF5" w:rsidRDefault="003424C5" w:rsidP="003424C5">
      <w:pPr>
        <w:spacing w:line="276" w:lineRule="auto"/>
        <w:ind w:left="4956" w:firstLine="708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Przewodniczący Rady Gminy </w:t>
      </w:r>
    </w:p>
    <w:p w:rsidR="003424C5" w:rsidRPr="002F3B12" w:rsidRDefault="003424C5" w:rsidP="003424C5">
      <w:pPr>
        <w:spacing w:line="276" w:lineRule="auto"/>
        <w:ind w:left="566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/-/ Bogdan Stryjewski </w:t>
      </w:r>
    </w:p>
    <w:sectPr w:rsidR="003424C5" w:rsidRPr="002F3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23E9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6EC53A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07"/>
    <w:rsid w:val="0014378C"/>
    <w:rsid w:val="001C4EF5"/>
    <w:rsid w:val="002F3B12"/>
    <w:rsid w:val="003424C5"/>
    <w:rsid w:val="004745C9"/>
    <w:rsid w:val="0065325B"/>
    <w:rsid w:val="007C5BD3"/>
    <w:rsid w:val="00C50FB6"/>
    <w:rsid w:val="00EF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E7D97-170F-44EC-8C51-29ADEFA97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B12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F500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F3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437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7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5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7</cp:revision>
  <cp:lastPrinted>2017-05-31T09:37:00Z</cp:lastPrinted>
  <dcterms:created xsi:type="dcterms:W3CDTF">2017-05-29T13:51:00Z</dcterms:created>
  <dcterms:modified xsi:type="dcterms:W3CDTF">2017-05-31T11:28:00Z</dcterms:modified>
</cp:coreProperties>
</file>