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E0" w:rsidRDefault="006160E0" w:rsidP="006160E0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L ZWYCZAJNA SESJA RADY GMINY W KRZYNOWŁODZE MAŁEJ</w:t>
      </w:r>
    </w:p>
    <w:p w:rsidR="006160E0" w:rsidRDefault="006160E0" w:rsidP="006160E0">
      <w:pPr>
        <w:spacing w:line="276" w:lineRule="auto"/>
        <w:ind w:firstLine="708"/>
        <w:jc w:val="both"/>
        <w:rPr>
          <w:sz w:val="24"/>
          <w:szCs w:val="24"/>
        </w:rPr>
      </w:pPr>
    </w:p>
    <w:p w:rsidR="006160E0" w:rsidRDefault="006160E0" w:rsidP="006160E0">
      <w:pPr>
        <w:spacing w:line="276" w:lineRule="auto"/>
        <w:ind w:firstLine="708"/>
        <w:jc w:val="both"/>
        <w:rPr>
          <w:sz w:val="24"/>
          <w:szCs w:val="24"/>
        </w:rPr>
      </w:pPr>
    </w:p>
    <w:p w:rsidR="006160E0" w:rsidRDefault="006160E0" w:rsidP="006160E0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</w:p>
    <w:p w:rsidR="006160E0" w:rsidRDefault="006160E0" w:rsidP="006160E0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1000,1349,1432) zawiadamia się, iż w dniu</w:t>
      </w:r>
      <w:r w:rsidR="002A054B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 listopada 2018 r. (poniedziałek</w:t>
      </w:r>
      <w:r w:rsidR="00DC3BA7">
        <w:rPr>
          <w:b/>
          <w:sz w:val="24"/>
          <w:szCs w:val="24"/>
        </w:rPr>
        <w:t>) o godz. 10</w:t>
      </w:r>
      <w:r>
        <w:rPr>
          <w:b/>
          <w:sz w:val="24"/>
          <w:szCs w:val="24"/>
          <w:u w:val="single"/>
          <w:vertAlign w:val="superscript"/>
        </w:rPr>
        <w:t>00</w:t>
      </w:r>
      <w:r w:rsidR="002A054B">
        <w:rPr>
          <w:b/>
          <w:sz w:val="24"/>
          <w:szCs w:val="24"/>
          <w:u w:val="single"/>
          <w:vertAlign w:val="superscript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L Zwyczajna Sesja Rady Gminy w Krzynowłodze Małej.</w:t>
      </w:r>
    </w:p>
    <w:p w:rsidR="006160E0" w:rsidRDefault="006160E0" w:rsidP="006160E0">
      <w:pPr>
        <w:pStyle w:val="Standard"/>
        <w:tabs>
          <w:tab w:val="left" w:pos="2363"/>
        </w:tabs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p w:rsidR="006160E0" w:rsidRDefault="006160E0" w:rsidP="006160E0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6160E0" w:rsidRDefault="006160E0" w:rsidP="006160E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6160E0" w:rsidRDefault="006160E0" w:rsidP="006160E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6160E0" w:rsidRDefault="006160E0" w:rsidP="006160E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6160E0" w:rsidRDefault="006160E0" w:rsidP="006160E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6160E0" w:rsidRDefault="006160E0" w:rsidP="006160E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6160E0" w:rsidRDefault="006160E0" w:rsidP="006160E0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6160E0" w:rsidRDefault="006160E0" w:rsidP="006160E0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Zmiany Wieloletniej Prognozy Finansowej Gminy Krzynowłoga Mała na lata 2018 - 2033;</w:t>
      </w:r>
    </w:p>
    <w:p w:rsidR="006160E0" w:rsidRDefault="006160E0" w:rsidP="006160E0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zmiany uchwały budżetowej Gminy Krzynowłoga Mała na rok 2018;</w:t>
      </w:r>
    </w:p>
    <w:p w:rsidR="006160E0" w:rsidRDefault="006160E0" w:rsidP="006160E0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zaciągnięcia kredytu długoterminowego na pokrycie planowanego deficytu budżetu oraz spłatę wcześniej zaciągniętych zobowiązań;</w:t>
      </w:r>
    </w:p>
    <w:p w:rsidR="008F01AF" w:rsidRDefault="006160E0" w:rsidP="006160E0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określenia </w:t>
      </w:r>
      <w:r w:rsidR="008F01AF">
        <w:rPr>
          <w:rFonts w:asciiTheme="minorHAnsi" w:hAnsiTheme="minorHAnsi"/>
        </w:rPr>
        <w:t>wysokości stawek podatku od środków transportowych oraz wprowadzenia zwolnień w tym podatku;</w:t>
      </w:r>
    </w:p>
    <w:p w:rsidR="008F01AF" w:rsidRDefault="008F01AF" w:rsidP="006160E0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obniżenia ceny skupu żyta do celów wymiaru podatku rolnego;</w:t>
      </w:r>
    </w:p>
    <w:p w:rsidR="006160E0" w:rsidRDefault="008F01AF" w:rsidP="006160E0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określenia wysokości stawek podatku od nieruchomości</w:t>
      </w:r>
      <w:r w:rsidR="006160E0">
        <w:rPr>
          <w:rFonts w:asciiTheme="minorHAnsi" w:hAnsiTheme="minorHAnsi"/>
        </w:rPr>
        <w:t>.</w:t>
      </w:r>
    </w:p>
    <w:p w:rsidR="00DC3BA7" w:rsidRDefault="00DC3BA7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Przedstawienie informacji Wójta Gminy Krzynowłoga Mała o stanie realizacji zadań oświatowych za rok szkolny 2017 – 2018.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6160E0" w:rsidRDefault="006160E0" w:rsidP="006160E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6160E0" w:rsidRDefault="006160E0" w:rsidP="006160E0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6160E0" w:rsidRDefault="006160E0" w:rsidP="006160E0">
      <w:pPr>
        <w:ind w:left="4956" w:firstLine="708"/>
      </w:pPr>
      <w:bookmarkStart w:id="0" w:name="_GoBack"/>
      <w:bookmarkEnd w:id="0"/>
      <w:r>
        <w:t xml:space="preserve">Przewodniczący Rady Gminy </w:t>
      </w:r>
    </w:p>
    <w:p w:rsidR="006160E0" w:rsidRDefault="006160E0" w:rsidP="006160E0">
      <w:pPr>
        <w:ind w:left="5664"/>
      </w:pPr>
      <w:r>
        <w:t xml:space="preserve">      /-/ Bogdan Stryjewski</w:t>
      </w:r>
    </w:p>
    <w:p w:rsidR="008E12F8" w:rsidRDefault="008E12F8"/>
    <w:sectPr w:rsidR="008E12F8" w:rsidSect="00262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hyphenationZone w:val="425"/>
  <w:characterSpacingControl w:val="doNotCompress"/>
  <w:compat/>
  <w:rsids>
    <w:rsidRoot w:val="006160E0"/>
    <w:rsid w:val="00262DFF"/>
    <w:rsid w:val="002A054B"/>
    <w:rsid w:val="003E3860"/>
    <w:rsid w:val="006160E0"/>
    <w:rsid w:val="008E12F8"/>
    <w:rsid w:val="008F01AF"/>
    <w:rsid w:val="00DC3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0E0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0E0"/>
    <w:pPr>
      <w:ind w:left="720"/>
      <w:contextualSpacing/>
    </w:pPr>
  </w:style>
  <w:style w:type="paragraph" w:customStyle="1" w:styleId="Standard">
    <w:name w:val="Standard"/>
    <w:rsid w:val="006160E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4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Winnicka Agnieszka</dc:creator>
  <cp:lastModifiedBy>E4310</cp:lastModifiedBy>
  <cp:revision>2</cp:revision>
  <dcterms:created xsi:type="dcterms:W3CDTF">2018-10-29T15:02:00Z</dcterms:created>
  <dcterms:modified xsi:type="dcterms:W3CDTF">2018-10-29T15:02:00Z</dcterms:modified>
</cp:coreProperties>
</file>