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334" w:rsidRDefault="00BD5334" w:rsidP="00BD5334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XXXIII ZWYCZAJNA SESJA RADY GMINY W KRZYNOWŁODZE MAŁEJ</w:t>
      </w:r>
    </w:p>
    <w:p w:rsidR="00BD5334" w:rsidRDefault="00BD5334" w:rsidP="00BD5334">
      <w:pPr>
        <w:pStyle w:val="Standard"/>
        <w:spacing w:line="360" w:lineRule="auto"/>
        <w:jc w:val="both"/>
        <w:rPr>
          <w:b/>
          <w:bCs/>
        </w:rPr>
      </w:pPr>
    </w:p>
    <w:p w:rsidR="00BD5334" w:rsidRDefault="00527158" w:rsidP="00BD5334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Zawiadomienie</w:t>
      </w:r>
    </w:p>
    <w:p w:rsidR="00BD5334" w:rsidRDefault="00BD5334" w:rsidP="00BD5334">
      <w:pPr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Na podstawie art. 20 ust. 1 ustawy z dnia 8 marca 1990 roku o samorządzie gminnym (tekst jednolity Dz. U. z 2016 roku poz. 446 ze zm.) zawiadamia się, iż w dniu</w:t>
      </w:r>
      <w:r>
        <w:rPr>
          <w:b/>
          <w:sz w:val="24"/>
          <w:szCs w:val="24"/>
        </w:rPr>
        <w:t xml:space="preserve"> 24 lipca 2017r. (poniedziałek) o godz. 13</w:t>
      </w:r>
      <w:r>
        <w:rPr>
          <w:b/>
          <w:sz w:val="24"/>
          <w:szCs w:val="24"/>
          <w:u w:val="single"/>
          <w:vertAlign w:val="superscript"/>
        </w:rPr>
        <w:t>30</w:t>
      </w:r>
      <w:r>
        <w:rPr>
          <w:b/>
          <w:sz w:val="24"/>
          <w:szCs w:val="24"/>
          <w:vertAlign w:val="superscript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 budynku Urzędu Gminy w Krzynowłodze Małej, ul. Kościelna 3, (sala konferencyjna) odbędzie się </w:t>
      </w:r>
      <w:r>
        <w:rPr>
          <w:b/>
          <w:sz w:val="24"/>
          <w:szCs w:val="24"/>
        </w:rPr>
        <w:t>XXXIII Zwyczajna Sesja Rady Gminy w Krzynowłodze Małej.</w:t>
      </w:r>
    </w:p>
    <w:p w:rsidR="00BD5334" w:rsidRDefault="00BD5334" w:rsidP="00BD5334">
      <w:pPr>
        <w:pStyle w:val="Standard"/>
        <w:spacing w:line="276" w:lineRule="auto"/>
        <w:jc w:val="both"/>
        <w:rPr>
          <w:rFonts w:ascii="Calibri" w:hAnsi="Calibri"/>
        </w:rPr>
      </w:pPr>
    </w:p>
    <w:p w:rsidR="00BD5334" w:rsidRDefault="00BD5334" w:rsidP="00BD5334">
      <w:pPr>
        <w:pStyle w:val="Standard"/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Porządek obrad:</w:t>
      </w:r>
    </w:p>
    <w:p w:rsidR="00BD5334" w:rsidRDefault="00BD5334" w:rsidP="00BD5334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Otwarcie sesji.</w:t>
      </w:r>
    </w:p>
    <w:p w:rsidR="00BD5334" w:rsidRDefault="00BD5334" w:rsidP="00BD5334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Stwierdzenie prawomocności uchwał.</w:t>
      </w:r>
    </w:p>
    <w:p w:rsidR="00BD5334" w:rsidRDefault="00BD5334" w:rsidP="00BD5334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Uchwalenie porządku posiedzenia.</w:t>
      </w:r>
    </w:p>
    <w:p w:rsidR="00BD5334" w:rsidRDefault="00BD5334" w:rsidP="00BD5334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Przyjęcie protokołu z poprzedniej Sesji Rady Gminy.</w:t>
      </w:r>
    </w:p>
    <w:p w:rsidR="00BD5334" w:rsidRDefault="00BD5334" w:rsidP="00BD5334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Podjęcie uchwał:</w:t>
      </w:r>
    </w:p>
    <w:p w:rsidR="00BD5334" w:rsidRDefault="00BD5334" w:rsidP="00BD5334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BD5334" w:rsidRDefault="00BD5334" w:rsidP="00BD5334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BD5334" w:rsidRDefault="00BD5334" w:rsidP="00BD5334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BD5334" w:rsidRDefault="00BD5334" w:rsidP="00BD5334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BD5334" w:rsidRDefault="00BD5334" w:rsidP="00BD5334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eastAsia="SimSun" w:cs="Mangal"/>
          <w:vanish/>
          <w:kern w:val="3"/>
          <w:sz w:val="24"/>
          <w:szCs w:val="24"/>
          <w:lang w:eastAsia="zh-CN" w:bidi="hi-IN"/>
        </w:rPr>
      </w:pPr>
    </w:p>
    <w:p w:rsidR="00BD5334" w:rsidRDefault="00BD5334" w:rsidP="00BD5334">
      <w:pPr>
        <w:pStyle w:val="Standard"/>
        <w:numPr>
          <w:ilvl w:val="1"/>
          <w:numId w:val="2"/>
        </w:numPr>
        <w:spacing w:line="276" w:lineRule="auto"/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w sprawie zmiany Wieloletniej Prognozy Finansowej Gminy Krzynowłoga Mała na lata 2017-2033;</w:t>
      </w:r>
    </w:p>
    <w:p w:rsidR="00BD5334" w:rsidRDefault="00BD5334" w:rsidP="00BD5334">
      <w:pPr>
        <w:pStyle w:val="Standard"/>
        <w:numPr>
          <w:ilvl w:val="1"/>
          <w:numId w:val="2"/>
        </w:numPr>
        <w:spacing w:line="276" w:lineRule="auto"/>
        <w:jc w:val="both"/>
        <w:rPr>
          <w:rFonts w:ascii="Calibri" w:hAnsi="Calibri"/>
          <w:bCs/>
        </w:rPr>
      </w:pPr>
      <w:r>
        <w:rPr>
          <w:rFonts w:ascii="Calibri" w:hAnsi="Calibri"/>
        </w:rPr>
        <w:t>w sprawie zmiany uchwały budżetowej Gminy Krzyn</w:t>
      </w:r>
      <w:r w:rsidR="00891F56">
        <w:rPr>
          <w:rFonts w:ascii="Calibri" w:hAnsi="Calibri"/>
        </w:rPr>
        <w:t>owłoga Mała na rok 2017.</w:t>
      </w:r>
      <w:bookmarkStart w:id="0" w:name="_GoBack"/>
      <w:bookmarkEnd w:id="0"/>
    </w:p>
    <w:p w:rsidR="00BD5334" w:rsidRDefault="00BD5334" w:rsidP="00BD5334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Informacja Wójta o realizacji zadań między sesjami.</w:t>
      </w:r>
    </w:p>
    <w:p w:rsidR="00BD5334" w:rsidRDefault="00BD5334" w:rsidP="00BD5334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Interpelacje i wnioski radnych.</w:t>
      </w:r>
    </w:p>
    <w:p w:rsidR="00BD5334" w:rsidRDefault="00BD5334" w:rsidP="00BD5334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Inne wnioski i zapytania.</w:t>
      </w:r>
    </w:p>
    <w:p w:rsidR="00BD5334" w:rsidRDefault="00BD5334" w:rsidP="00BD5334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Zakończenie sesji.</w:t>
      </w:r>
    </w:p>
    <w:p w:rsidR="00BD5334" w:rsidRDefault="00BD5334" w:rsidP="00BD5334"/>
    <w:p w:rsidR="00891F56" w:rsidRDefault="00891F56" w:rsidP="00891F56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891F56" w:rsidRDefault="00891F56" w:rsidP="00891F56">
      <w:pPr>
        <w:spacing w:line="276" w:lineRule="auto"/>
        <w:ind w:left="4956" w:firstLine="708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Przewodniczący Rady Gminy </w:t>
      </w:r>
    </w:p>
    <w:p w:rsidR="00891F56" w:rsidRDefault="00891F56" w:rsidP="00891F56">
      <w:pPr>
        <w:spacing w:line="276" w:lineRule="auto"/>
        <w:ind w:left="5664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/-/ Bogdan Stryjewski </w:t>
      </w:r>
    </w:p>
    <w:p w:rsidR="007A3B38" w:rsidRDefault="007A3B38"/>
    <w:sectPr w:rsidR="007A3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334"/>
    <w:rsid w:val="00527158"/>
    <w:rsid w:val="007A3B38"/>
    <w:rsid w:val="00891F56"/>
    <w:rsid w:val="00BD5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7DACE7-53F8-4DE9-935E-3A73921C8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5334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5334"/>
    <w:pPr>
      <w:ind w:left="720"/>
      <w:contextualSpacing/>
    </w:pPr>
  </w:style>
  <w:style w:type="paragraph" w:customStyle="1" w:styleId="Standard">
    <w:name w:val="Standard"/>
    <w:rsid w:val="00BD533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7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715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2</cp:revision>
  <cp:lastPrinted>2017-07-17T09:00:00Z</cp:lastPrinted>
  <dcterms:created xsi:type="dcterms:W3CDTF">2017-07-17T09:27:00Z</dcterms:created>
  <dcterms:modified xsi:type="dcterms:W3CDTF">2017-07-17T09:27:00Z</dcterms:modified>
</cp:coreProperties>
</file>