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1B" w:rsidRPr="007B7E64" w:rsidRDefault="002F3297" w:rsidP="007B7E64">
      <w:pPr>
        <w:jc w:val="center"/>
        <w:rPr>
          <w:b/>
        </w:rPr>
      </w:pPr>
      <w:r>
        <w:rPr>
          <w:b/>
        </w:rPr>
        <w:t>UCHWAŁA NR XXXVI/211</w:t>
      </w:r>
      <w:r w:rsidR="007B7E64" w:rsidRPr="007B7E64">
        <w:rPr>
          <w:b/>
        </w:rPr>
        <w:t>/2017</w:t>
      </w:r>
    </w:p>
    <w:p w:rsidR="007B7E64" w:rsidRPr="007B7E64" w:rsidRDefault="007B7E64" w:rsidP="007B7E64">
      <w:pPr>
        <w:jc w:val="center"/>
        <w:rPr>
          <w:b/>
        </w:rPr>
      </w:pPr>
      <w:r w:rsidRPr="007B7E64">
        <w:rPr>
          <w:b/>
        </w:rPr>
        <w:t>RADY GMINY W KRZYNOWŁODZE MAŁEJ</w:t>
      </w:r>
    </w:p>
    <w:p w:rsidR="007B7E64" w:rsidRDefault="002F3297" w:rsidP="007B7E64">
      <w:pPr>
        <w:jc w:val="center"/>
        <w:rPr>
          <w:b/>
        </w:rPr>
      </w:pPr>
      <w:r>
        <w:rPr>
          <w:b/>
        </w:rPr>
        <w:t>z dnia 3 listopada</w:t>
      </w:r>
      <w:r w:rsidR="007B7E64" w:rsidRPr="007B7E64">
        <w:rPr>
          <w:b/>
        </w:rPr>
        <w:t xml:space="preserve"> 2017 r.</w:t>
      </w:r>
    </w:p>
    <w:p w:rsidR="007B7E64" w:rsidRDefault="007B7E64" w:rsidP="007B7E64">
      <w:pPr>
        <w:jc w:val="center"/>
        <w:rPr>
          <w:b/>
        </w:rPr>
      </w:pPr>
    </w:p>
    <w:p w:rsidR="007B7E64" w:rsidRDefault="007B7E64" w:rsidP="00847E37">
      <w:pPr>
        <w:jc w:val="center"/>
        <w:rPr>
          <w:b/>
        </w:rPr>
      </w:pPr>
      <w:r>
        <w:rPr>
          <w:b/>
        </w:rPr>
        <w:t>w sprawie udzielenia dotacji w 2017 roku z budżetu gminy Krzynowłoga Mała na prace konserwatorskie, restauratorskie i roboty budowlane przy zabytku wpisanym do rejestru zabytków</w:t>
      </w:r>
    </w:p>
    <w:p w:rsidR="00847E37" w:rsidRDefault="00847E37" w:rsidP="00847E37">
      <w:pPr>
        <w:jc w:val="center"/>
        <w:rPr>
          <w:b/>
        </w:rPr>
      </w:pPr>
    </w:p>
    <w:p w:rsidR="00847E37" w:rsidRDefault="00847E37" w:rsidP="00847E37">
      <w:pPr>
        <w:jc w:val="both"/>
        <w:rPr>
          <w:b/>
        </w:rPr>
      </w:pPr>
      <w:r w:rsidRPr="00847E37">
        <w:t>Na podstawie art. 18 ust.2 pkt.15 ustawy z dnia 8 marca 1990 roku o samorzą</w:t>
      </w:r>
      <w:r w:rsidR="00006804">
        <w:t>dzie gminnym ( t.j. Dz.U. z 2017 r., poz. 1875 ze zm.</w:t>
      </w:r>
      <w:r w:rsidRPr="00847E37">
        <w:t xml:space="preserve"> )</w:t>
      </w:r>
      <w:r>
        <w:t xml:space="preserve"> w związku z art. 81 ustawy z dnia 23 lipca 2003 roku o ochronie zabytków i opiece nad zabytkami ( t. j. Dz.U. z 2014 r., poz.1446 ze zm. ) oraz Uchwały Nr XX/145/2016 Rady Gminy w Krzynowłodze Małej z dnia 8 sierpnia 2016 roku w sprawie zasad udzielania dotacji na prace konserwatorskie, restauratorskie lub roboty budowlane przy zabytku wpisanym do rejestru zabytków ( Dz. Urz. Woj. Mazowieckiego z 2016 r., poz. 7722 ), </w:t>
      </w:r>
      <w:r w:rsidRPr="00847E37">
        <w:rPr>
          <w:b/>
        </w:rPr>
        <w:t>Rada Gminy w Krzynowłodze Małej uchwala, co</w:t>
      </w:r>
      <w:r>
        <w:t xml:space="preserve"> </w:t>
      </w:r>
      <w:r w:rsidRPr="00847E37">
        <w:rPr>
          <w:b/>
        </w:rPr>
        <w:t>następuje :</w:t>
      </w:r>
    </w:p>
    <w:p w:rsidR="00847E37" w:rsidRDefault="00847E37" w:rsidP="00D83B3A">
      <w:pPr>
        <w:jc w:val="center"/>
        <w:rPr>
          <w:b/>
        </w:rPr>
      </w:pPr>
      <w:r>
        <w:rPr>
          <w:b/>
        </w:rPr>
        <w:t>§1.</w:t>
      </w:r>
    </w:p>
    <w:p w:rsidR="00847E37" w:rsidRDefault="00847E37" w:rsidP="00847E37">
      <w:pPr>
        <w:jc w:val="both"/>
      </w:pPr>
      <w:r w:rsidRPr="00847E37">
        <w:t xml:space="preserve">Udziela się dotacji na prace konserwatorskie, restauratorskie i roboty budowlane </w:t>
      </w:r>
      <w:r w:rsidRPr="00D83B3A">
        <w:rPr>
          <w:b/>
        </w:rPr>
        <w:t>Parafii</w:t>
      </w:r>
      <w:r w:rsidR="00D83B3A">
        <w:rPr>
          <w:b/>
        </w:rPr>
        <w:t xml:space="preserve"> Rzymsko</w:t>
      </w:r>
      <w:r w:rsidR="00310005">
        <w:rPr>
          <w:b/>
        </w:rPr>
        <w:t>-katolickiej</w:t>
      </w:r>
      <w:r w:rsidR="00D83B3A">
        <w:rPr>
          <w:b/>
        </w:rPr>
        <w:t xml:space="preserve"> św.</w:t>
      </w:r>
      <w:r w:rsidR="00310005">
        <w:rPr>
          <w:b/>
        </w:rPr>
        <w:t xml:space="preserve"> </w:t>
      </w:r>
      <w:proofErr w:type="spellStart"/>
      <w:r w:rsidR="00310005">
        <w:rPr>
          <w:b/>
        </w:rPr>
        <w:t>Antdrzeja</w:t>
      </w:r>
      <w:proofErr w:type="spellEnd"/>
      <w:r w:rsidR="00310005">
        <w:rPr>
          <w:b/>
        </w:rPr>
        <w:t xml:space="preserve"> </w:t>
      </w:r>
      <w:proofErr w:type="spellStart"/>
      <w:r w:rsidR="00310005">
        <w:rPr>
          <w:b/>
        </w:rPr>
        <w:t>Bobli</w:t>
      </w:r>
      <w:proofErr w:type="spellEnd"/>
      <w:r w:rsidR="00310005">
        <w:rPr>
          <w:b/>
        </w:rPr>
        <w:t xml:space="preserve"> w </w:t>
      </w:r>
      <w:proofErr w:type="spellStart"/>
      <w:r w:rsidR="00310005">
        <w:rPr>
          <w:b/>
        </w:rPr>
        <w:t>Skierkowiź</w:t>
      </w:r>
      <w:r w:rsidR="00D83B3A">
        <w:rPr>
          <w:b/>
        </w:rPr>
        <w:t>nie</w:t>
      </w:r>
      <w:proofErr w:type="spellEnd"/>
      <w:r w:rsidR="00310005">
        <w:rPr>
          <w:b/>
        </w:rPr>
        <w:t xml:space="preserve"> 8, 06-316 Krzynowłoga Mała</w:t>
      </w:r>
      <w:r w:rsidR="002F3297">
        <w:rPr>
          <w:b/>
        </w:rPr>
        <w:t xml:space="preserve"> , w wysokości </w:t>
      </w:r>
      <w:r w:rsidR="00865A1A">
        <w:rPr>
          <w:b/>
        </w:rPr>
        <w:t>7.367,00</w:t>
      </w:r>
      <w:r w:rsidR="00D83B3A">
        <w:rPr>
          <w:b/>
        </w:rPr>
        <w:t xml:space="preserve"> zł </w:t>
      </w:r>
      <w:r w:rsidR="00865A1A">
        <w:t>( słownie : siedem tysięcy trzysta sześćdziesiąt siedem</w:t>
      </w:r>
      <w:r w:rsidR="00865A1A">
        <w:rPr>
          <w:b/>
        </w:rPr>
        <w:t xml:space="preserve"> </w:t>
      </w:r>
      <w:r w:rsidR="00D83B3A" w:rsidRPr="00D83B3A">
        <w:t>złotych 00/100 )</w:t>
      </w:r>
      <w:r w:rsidR="00D83B3A">
        <w:t xml:space="preserve"> z</w:t>
      </w:r>
      <w:r w:rsidR="00310005">
        <w:t xml:space="preserve"> przeznaczeniem na oczyszczenie i impregnację szalunku zewnętrznego ko</w:t>
      </w:r>
      <w:r w:rsidR="007E5176">
        <w:t xml:space="preserve">ścioła parafialnego w </w:t>
      </w:r>
      <w:proofErr w:type="spellStart"/>
      <w:r w:rsidR="007E5176">
        <w:t>Skierkowiź</w:t>
      </w:r>
      <w:r w:rsidR="00310005">
        <w:t>nie</w:t>
      </w:r>
      <w:proofErr w:type="spellEnd"/>
      <w:r w:rsidR="00310005">
        <w:t xml:space="preserve"> wpisanego do rejestru zabytków nieruchomych pod numerem A-624.</w:t>
      </w:r>
    </w:p>
    <w:p w:rsidR="005A70BF" w:rsidRDefault="005A70BF" w:rsidP="005A70BF">
      <w:pPr>
        <w:jc w:val="center"/>
        <w:rPr>
          <w:b/>
        </w:rPr>
      </w:pPr>
      <w:r w:rsidRPr="005A70BF">
        <w:rPr>
          <w:b/>
        </w:rPr>
        <w:t>§2.</w:t>
      </w:r>
    </w:p>
    <w:p w:rsidR="005A70BF" w:rsidRDefault="00CA7C09" w:rsidP="00CA7C09">
      <w:pPr>
        <w:jc w:val="both"/>
      </w:pPr>
      <w:r w:rsidRPr="00CA7C09">
        <w:t>W</w:t>
      </w:r>
      <w:r w:rsidR="00C43E1C">
        <w:t>ykonanie uchwały powierza się Wójtowi Gminy Krzynowłoga Mała.</w:t>
      </w:r>
    </w:p>
    <w:p w:rsidR="00C43E1C" w:rsidRDefault="00C43E1C" w:rsidP="00C43E1C">
      <w:pPr>
        <w:jc w:val="center"/>
        <w:rPr>
          <w:b/>
        </w:rPr>
      </w:pPr>
      <w:r w:rsidRPr="00C43E1C">
        <w:rPr>
          <w:b/>
        </w:rPr>
        <w:t>§3.</w:t>
      </w:r>
    </w:p>
    <w:p w:rsidR="00C43E1C" w:rsidRDefault="00C43E1C" w:rsidP="00C43E1C">
      <w:pPr>
        <w:jc w:val="both"/>
      </w:pPr>
      <w:r w:rsidRPr="00C43E1C">
        <w:t>Uchwała wchodzi w życie z dniem podjęcia.</w:t>
      </w: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6D080D" w:rsidRDefault="006D080D" w:rsidP="006D080D">
      <w:pPr>
        <w:ind w:left="4956" w:firstLine="708"/>
      </w:pPr>
      <w:r>
        <w:t xml:space="preserve">Przewodniczący Rady Gminy </w:t>
      </w:r>
    </w:p>
    <w:p w:rsidR="006D080D" w:rsidRDefault="006D080D" w:rsidP="006D080D">
      <w:pPr>
        <w:ind w:left="4956" w:firstLine="708"/>
      </w:pPr>
      <w:r>
        <w:t xml:space="preserve">     /-/ Bogdan Stryjewski</w:t>
      </w:r>
    </w:p>
    <w:p w:rsidR="004873A1" w:rsidRDefault="004873A1" w:rsidP="00C43E1C">
      <w:pPr>
        <w:jc w:val="both"/>
      </w:pPr>
      <w:bookmarkStart w:id="0" w:name="_GoBack"/>
      <w:bookmarkEnd w:id="0"/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C43E1C">
      <w:pPr>
        <w:jc w:val="both"/>
      </w:pPr>
    </w:p>
    <w:p w:rsidR="004873A1" w:rsidRDefault="004873A1" w:rsidP="004873A1">
      <w:pPr>
        <w:jc w:val="center"/>
        <w:rPr>
          <w:b/>
        </w:rPr>
      </w:pPr>
      <w:r w:rsidRPr="004873A1">
        <w:rPr>
          <w:b/>
        </w:rPr>
        <w:t>UZASADNIENIE</w:t>
      </w:r>
    </w:p>
    <w:p w:rsidR="004873A1" w:rsidRDefault="00782E95" w:rsidP="007C7DDB">
      <w:pPr>
        <w:jc w:val="both"/>
        <w:rPr>
          <w:b/>
        </w:rPr>
      </w:pPr>
      <w:r>
        <w:rPr>
          <w:b/>
        </w:rPr>
        <w:t>Do uchwały Nr XXXVI/211</w:t>
      </w:r>
      <w:r w:rsidR="004873A1">
        <w:rPr>
          <w:b/>
        </w:rPr>
        <w:t xml:space="preserve">/2017 Rady Gminy </w:t>
      </w:r>
      <w:r>
        <w:rPr>
          <w:b/>
        </w:rPr>
        <w:t xml:space="preserve">w Krzynowłodze Małej z dnia 3 </w:t>
      </w:r>
      <w:r w:rsidR="00B330A7">
        <w:rPr>
          <w:b/>
        </w:rPr>
        <w:t>listopada</w:t>
      </w:r>
      <w:r w:rsidR="004873A1">
        <w:rPr>
          <w:b/>
        </w:rPr>
        <w:t xml:space="preserve"> 2017 r. w sprawie udzielenia dotacji w 2017 ro</w:t>
      </w:r>
      <w:r w:rsidR="007C7DDB">
        <w:rPr>
          <w:b/>
        </w:rPr>
        <w:t>ku z budżetu gminy Krzynowłoga Mała na prace konserwatorskie, restauratorskie i roboty budowlane przy zabytku wpisanym</w:t>
      </w:r>
      <w:r w:rsidR="004873A1">
        <w:rPr>
          <w:b/>
        </w:rPr>
        <w:t xml:space="preserve"> do rejestru zabytków</w:t>
      </w:r>
    </w:p>
    <w:p w:rsidR="004873A1" w:rsidRPr="00257689" w:rsidRDefault="004873A1" w:rsidP="004873A1">
      <w:pPr>
        <w:jc w:val="center"/>
      </w:pPr>
    </w:p>
    <w:p w:rsidR="004873A1" w:rsidRDefault="004873A1" w:rsidP="004873A1">
      <w:pPr>
        <w:jc w:val="both"/>
      </w:pPr>
      <w:r w:rsidRPr="00257689">
        <w:t>Wniosek o udzielenie dotacji, złożyła Parafia Rzymsko</w:t>
      </w:r>
      <w:r w:rsidR="00310005">
        <w:t>-</w:t>
      </w:r>
      <w:r w:rsidR="0082786D">
        <w:t>kato</w:t>
      </w:r>
      <w:r w:rsidR="0085186A">
        <w:t xml:space="preserve">licka w </w:t>
      </w:r>
      <w:proofErr w:type="spellStart"/>
      <w:r w:rsidR="0085186A">
        <w:t>Skierkowiź</w:t>
      </w:r>
      <w:r w:rsidRPr="00257689">
        <w:t>nie</w:t>
      </w:r>
      <w:proofErr w:type="spellEnd"/>
      <w:r w:rsidRPr="00257689">
        <w:t xml:space="preserve"> w dniu 27.09.2017 r. zgodnie z uchwałą Nr XX/145/2016 Rady Gminy w Krzynowłodze małej z dnia 8 sierpnia 2016 w sprawie zasad udzielania dotacji na prace konserwatorskie, restauratorskie lub roboty budowlane przy zabytku wpisanym do rejestru zabytków ( Dz.</w:t>
      </w:r>
      <w:r w:rsidR="00257689" w:rsidRPr="00257689">
        <w:t xml:space="preserve"> </w:t>
      </w:r>
      <w:r w:rsidRPr="00257689">
        <w:t>Urz. Woj. Mazowieckiego z 2016</w:t>
      </w:r>
      <w:r w:rsidR="00257689" w:rsidRPr="00257689">
        <w:t xml:space="preserve"> r., poz.7722 )</w:t>
      </w:r>
      <w:r w:rsidR="00310005">
        <w:t>. Wniosek dotyczy oczyszczenia i impregnacji szalunku zew</w:t>
      </w:r>
      <w:r w:rsidR="006A744F">
        <w:t xml:space="preserve">nętrznego kościoła parafialnego </w:t>
      </w:r>
      <w:r w:rsidR="00257689">
        <w:t>wpisanego do rejes</w:t>
      </w:r>
      <w:r w:rsidR="007C7DDB">
        <w:t>tru zabytków decyzją z dnia 28.09.1998 r.</w:t>
      </w:r>
    </w:p>
    <w:p w:rsidR="00257689" w:rsidRDefault="00257689" w:rsidP="004873A1">
      <w:pPr>
        <w:jc w:val="both"/>
      </w:pPr>
      <w:r>
        <w:t>Na wykonanie konserwacji i restauracji, Parafia uzyskała pozwolenie Mazowieckiego Wojewódzkiego Konserwatora Zabytków w Warszawie.</w:t>
      </w:r>
    </w:p>
    <w:p w:rsidR="00FE59EE" w:rsidRDefault="00FE59EE" w:rsidP="004873A1">
      <w:pPr>
        <w:jc w:val="both"/>
      </w:pPr>
      <w:r>
        <w:t>Mając powyższe na uwadze podjęcie uchwały w przedmiotowej sprawie jest zasadne.</w:t>
      </w: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Default="00FE7DCE" w:rsidP="004873A1">
      <w:pPr>
        <w:jc w:val="both"/>
      </w:pPr>
    </w:p>
    <w:p w:rsidR="00FE7DCE" w:rsidRPr="00257689" w:rsidRDefault="00FE7DCE" w:rsidP="004873A1">
      <w:pPr>
        <w:jc w:val="both"/>
      </w:pPr>
    </w:p>
    <w:sectPr w:rsidR="00FE7DCE" w:rsidRPr="00257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A5"/>
    <w:rsid w:val="00005D76"/>
    <w:rsid w:val="00006804"/>
    <w:rsid w:val="00257689"/>
    <w:rsid w:val="002F3297"/>
    <w:rsid w:val="00310005"/>
    <w:rsid w:val="004873A1"/>
    <w:rsid w:val="005A00D5"/>
    <w:rsid w:val="005A70BF"/>
    <w:rsid w:val="005E36A5"/>
    <w:rsid w:val="006A744F"/>
    <w:rsid w:val="006D080D"/>
    <w:rsid w:val="0071051B"/>
    <w:rsid w:val="00782E95"/>
    <w:rsid w:val="007B7E64"/>
    <w:rsid w:val="007C7DDB"/>
    <w:rsid w:val="007E5176"/>
    <w:rsid w:val="0082786D"/>
    <w:rsid w:val="00847E37"/>
    <w:rsid w:val="0085186A"/>
    <w:rsid w:val="00865A1A"/>
    <w:rsid w:val="00B330A7"/>
    <w:rsid w:val="00C43E1C"/>
    <w:rsid w:val="00CA7C09"/>
    <w:rsid w:val="00D83B3A"/>
    <w:rsid w:val="00FE59EE"/>
    <w:rsid w:val="00FE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C1E45-15F8-4FD4-BD98-B77D7500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0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Lipińska</dc:creator>
  <cp:keywords/>
  <dc:description/>
  <cp:lastModifiedBy>Administrator</cp:lastModifiedBy>
  <cp:revision>20</cp:revision>
  <cp:lastPrinted>2017-11-13T13:42:00Z</cp:lastPrinted>
  <dcterms:created xsi:type="dcterms:W3CDTF">2017-10-03T08:03:00Z</dcterms:created>
  <dcterms:modified xsi:type="dcterms:W3CDTF">2017-11-13T13:42:00Z</dcterms:modified>
</cp:coreProperties>
</file>