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DBB" w:rsidRDefault="00B85DBB" w:rsidP="00B85DBB">
      <w:pPr>
        <w:spacing w:line="276" w:lineRule="auto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XLI</w:t>
      </w:r>
      <w:r w:rsidR="00AB35E1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ZWYCZAJNA SESJA RADY GMINY KRZYNOWŁOGA MAŁA </w:t>
      </w:r>
    </w:p>
    <w:p w:rsidR="00AB35E1" w:rsidRDefault="00064AB2" w:rsidP="00AB35E1">
      <w:pPr>
        <w:spacing w:after="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>Zawiadomienie</w:t>
      </w:r>
    </w:p>
    <w:p w:rsidR="00064AB2" w:rsidRDefault="00064AB2" w:rsidP="00AB35E1">
      <w:pPr>
        <w:spacing w:after="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</w:p>
    <w:p w:rsidR="00B85DBB" w:rsidRDefault="00B85DBB" w:rsidP="00B85DBB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</w:rPr>
        <w:t xml:space="preserve">Na podstawie art. 20 ust. 1 ustawy z dnia 8 marca 1990 roku o samorządzie gminnym (tekst jednolity Dz. U. z 2017 roku poz. 1875 ze zm.) zawiadamia się, iż w </w:t>
      </w:r>
      <w:r w:rsidR="00AB35E1">
        <w:rPr>
          <w:rFonts w:ascii="Calibri" w:eastAsia="Calibri" w:hAnsi="Calibri" w:cs="Times New Roman"/>
          <w:b/>
        </w:rPr>
        <w:t>dniu 26 marzec</w:t>
      </w:r>
      <w:r>
        <w:rPr>
          <w:rFonts w:ascii="Calibri" w:eastAsia="Calibri" w:hAnsi="Calibri" w:cs="Times New Roman"/>
          <w:b/>
        </w:rPr>
        <w:t xml:space="preserve"> </w:t>
      </w:r>
      <w:r w:rsidR="00AB35E1">
        <w:rPr>
          <w:rFonts w:ascii="Calibri" w:eastAsia="Calibri" w:hAnsi="Calibri" w:cs="Times New Roman"/>
          <w:b/>
        </w:rPr>
        <w:t xml:space="preserve">2018 r. </w:t>
      </w:r>
      <w:r w:rsidR="00064AB2">
        <w:rPr>
          <w:rFonts w:ascii="Calibri" w:eastAsia="Calibri" w:hAnsi="Calibri" w:cs="Times New Roman"/>
          <w:b/>
        </w:rPr>
        <w:t>(poniedziałek) o godz. 12</w:t>
      </w:r>
      <w:r w:rsidR="00AB35E1">
        <w:rPr>
          <w:rFonts w:ascii="Calibri" w:eastAsia="Calibri" w:hAnsi="Calibri" w:cs="Times New Roman"/>
          <w:b/>
          <w:u w:val="single"/>
          <w:vertAlign w:val="superscript"/>
        </w:rPr>
        <w:t>0</w:t>
      </w:r>
      <w:r>
        <w:rPr>
          <w:rFonts w:ascii="Calibri" w:eastAsia="Calibri" w:hAnsi="Calibri" w:cs="Times New Roman"/>
          <w:b/>
          <w:u w:val="single"/>
          <w:vertAlign w:val="superscript"/>
        </w:rPr>
        <w:t>0</w:t>
      </w:r>
      <w:r>
        <w:rPr>
          <w:rFonts w:ascii="Calibri" w:eastAsia="Calibri" w:hAnsi="Calibri" w:cs="Times New Roman"/>
          <w:vertAlign w:val="superscript"/>
        </w:rPr>
        <w:t xml:space="preserve"> </w:t>
      </w:r>
      <w:r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</w:rPr>
        <w:t xml:space="preserve">w Urzędzie Gminy w Krzynowłodze Małej przy ul. Kościelnej 3, odbędzie się </w:t>
      </w:r>
      <w:r>
        <w:rPr>
          <w:rFonts w:ascii="Calibri" w:eastAsia="Calibri" w:hAnsi="Calibri" w:cs="Times New Roman"/>
          <w:b/>
        </w:rPr>
        <w:t>XLI</w:t>
      </w:r>
      <w:r w:rsidR="00AB35E1">
        <w:rPr>
          <w:rFonts w:ascii="Calibri" w:eastAsia="Calibri" w:hAnsi="Calibri" w:cs="Times New Roman"/>
          <w:b/>
        </w:rPr>
        <w:t>I</w:t>
      </w:r>
      <w:r>
        <w:rPr>
          <w:rFonts w:ascii="Calibri" w:eastAsia="Calibri" w:hAnsi="Calibri" w:cs="Times New Roman"/>
          <w:b/>
        </w:rPr>
        <w:t xml:space="preserve"> Zwyczajna Sesja Rady Gminy w Krzynowłodze Małej.</w:t>
      </w:r>
    </w:p>
    <w:p w:rsidR="00AB35E1" w:rsidRDefault="00AB35E1" w:rsidP="00B85DBB">
      <w:pPr>
        <w:spacing w:after="0" w:line="276" w:lineRule="auto"/>
        <w:jc w:val="both"/>
      </w:pPr>
    </w:p>
    <w:p w:rsidR="00B85DBB" w:rsidRDefault="00B85DBB" w:rsidP="00B85DBB">
      <w:pPr>
        <w:spacing w:after="0" w:line="276" w:lineRule="auto"/>
        <w:jc w:val="both"/>
      </w:pPr>
      <w:r>
        <w:t>Porządek posiedzenia: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t>Otwarcie sesji.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t>Stwierdzenie prawomocności obrad.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t>Przyjęcie porządku obrad.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t>Przyjęcie protokołu z poprzedniej sesji.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t>Podjęcie uchwał:</w:t>
      </w:r>
    </w:p>
    <w:p w:rsidR="00B85DBB" w:rsidRDefault="00B85DBB" w:rsidP="00B85DBB">
      <w:pPr>
        <w:numPr>
          <w:ilvl w:val="1"/>
          <w:numId w:val="1"/>
        </w:numPr>
        <w:spacing w:after="0" w:line="276" w:lineRule="auto"/>
        <w:jc w:val="both"/>
      </w:pPr>
      <w:r>
        <w:t xml:space="preserve"> w sprawie  zmiany Wieloletniej Prognozy Finansowej Gminy Krzynowłoga Mała na lata 2018-2033;</w:t>
      </w:r>
    </w:p>
    <w:p w:rsidR="00B85DBB" w:rsidRDefault="00B85DBB" w:rsidP="00B85DBB">
      <w:pPr>
        <w:numPr>
          <w:ilvl w:val="1"/>
          <w:numId w:val="1"/>
        </w:numPr>
        <w:spacing w:after="0" w:line="276" w:lineRule="auto"/>
        <w:jc w:val="both"/>
      </w:pPr>
      <w:r>
        <w:t xml:space="preserve"> w sprawie zmiany uchwały budżetowej Gminy Krzynowłoga Mała na rok 2018;</w:t>
      </w:r>
    </w:p>
    <w:p w:rsidR="00AB35E1" w:rsidRDefault="00AB35E1" w:rsidP="00B85DBB">
      <w:pPr>
        <w:numPr>
          <w:ilvl w:val="1"/>
          <w:numId w:val="1"/>
        </w:numPr>
        <w:spacing w:after="0" w:line="276" w:lineRule="auto"/>
        <w:jc w:val="both"/>
      </w:pPr>
      <w:r>
        <w:t>w sprawie funduszu sołeckiego w Gminie Krzynowłoga Mała na rok 2019</w:t>
      </w:r>
    </w:p>
    <w:p w:rsidR="00B85DBB" w:rsidRDefault="00B85DBB" w:rsidP="00B85DBB">
      <w:pPr>
        <w:numPr>
          <w:ilvl w:val="1"/>
          <w:numId w:val="1"/>
        </w:numPr>
        <w:spacing w:after="0" w:line="276" w:lineRule="auto"/>
        <w:jc w:val="both"/>
      </w:pPr>
      <w:r>
        <w:t>w sprawie uchylenia uchwały w sprawie wyodrębnienia środków na dofinansowanie doskonalenia zawodowego nauczycieli zatrudnionych w szkołach i placówkach prowadzonych przez Gminę Krzynowłoga Mała;</w:t>
      </w:r>
    </w:p>
    <w:p w:rsidR="00B85DBB" w:rsidRDefault="00B85DBB" w:rsidP="00C117ED">
      <w:pPr>
        <w:numPr>
          <w:ilvl w:val="1"/>
          <w:numId w:val="1"/>
        </w:numPr>
        <w:spacing w:after="0" w:line="276" w:lineRule="auto"/>
        <w:jc w:val="both"/>
      </w:pPr>
      <w:r>
        <w:t>w sprawie</w:t>
      </w:r>
      <w:r w:rsidR="00C117ED" w:rsidRPr="00C117ED">
        <w:t xml:space="preserve"> wyodrębnienia środków na dofinansowanie doskonalenia zawodowego nauczycieli</w:t>
      </w:r>
      <w:r w:rsidR="00C117ED">
        <w:t>, ustalenia planu dofinansowania form doskonalenia zawodowego, maksymalnej kwoty dofinansowania opłat pobieranych przez szkoły wyższe i zakłady kształcenia nauczycieli, dla nauczycieli zatrudnionych w szkołach i placówkach prowadzonych przez gminę Krzynowłoga Mała</w:t>
      </w:r>
      <w:r>
        <w:t>;</w:t>
      </w:r>
    </w:p>
    <w:p w:rsidR="009F3FAE" w:rsidRDefault="009F3FAE" w:rsidP="00C117ED">
      <w:pPr>
        <w:numPr>
          <w:ilvl w:val="1"/>
          <w:numId w:val="1"/>
        </w:numPr>
        <w:spacing w:after="0" w:line="276" w:lineRule="auto"/>
        <w:jc w:val="both"/>
      </w:pPr>
      <w:r>
        <w:t xml:space="preserve"> w sprawie ustalenia wysokości opłat za świadczenia udzielane przez Punkt Przedszkolny przy Szkole Podstawowej w Krzynowłodze Małej, dla </w:t>
      </w:r>
      <w:r w:rsidR="00AB35E1">
        <w:t>którego organem prowadzącym jest Gmina Krzynowłoga Mała;</w:t>
      </w:r>
    </w:p>
    <w:p w:rsidR="00B85DBB" w:rsidRDefault="00B85DBB" w:rsidP="00AC5968">
      <w:pPr>
        <w:numPr>
          <w:ilvl w:val="1"/>
          <w:numId w:val="1"/>
        </w:numPr>
        <w:spacing w:after="0" w:line="276" w:lineRule="auto"/>
        <w:jc w:val="both"/>
      </w:pPr>
      <w:r>
        <w:t xml:space="preserve">w sprawie </w:t>
      </w:r>
      <w:r w:rsidR="00AC5968" w:rsidRPr="00AC5968">
        <w:t>podziału Gminy Krzynowłoga Mała na okręgi wyborcze, ustalenia ich granic i numerów oraz liczby radnych wybieranych w każdym okręgu wyborczym</w:t>
      </w:r>
      <w:r>
        <w:t>;</w:t>
      </w:r>
    </w:p>
    <w:p w:rsidR="00B85DBB" w:rsidRDefault="00B85DBB" w:rsidP="00AC5968">
      <w:pPr>
        <w:numPr>
          <w:ilvl w:val="1"/>
          <w:numId w:val="1"/>
        </w:numPr>
        <w:spacing w:after="0" w:line="276" w:lineRule="auto"/>
        <w:jc w:val="both"/>
      </w:pPr>
      <w:r>
        <w:t xml:space="preserve"> w sprawie</w:t>
      </w:r>
      <w:r w:rsidR="00AC5968">
        <w:t xml:space="preserve"> </w:t>
      </w:r>
      <w:r w:rsidR="00AC5968" w:rsidRPr="00AC5968">
        <w:t>podziału Gminy Krzynowłoga Mała na stałe obwody głosowania, ustalenia ich numerów, granic oraz siedzib obwodowych komisji wyborczych</w:t>
      </w:r>
    </w:p>
    <w:p w:rsidR="00AB35E1" w:rsidRDefault="00AC5968" w:rsidP="00AB35E1">
      <w:pPr>
        <w:numPr>
          <w:ilvl w:val="1"/>
          <w:numId w:val="1"/>
        </w:numPr>
        <w:spacing w:after="0" w:line="276" w:lineRule="auto"/>
        <w:jc w:val="both"/>
      </w:pPr>
      <w:r>
        <w:t xml:space="preserve"> w sprawie </w:t>
      </w:r>
      <w:r w:rsidRPr="00AC5968">
        <w:t>uchwalenia Studium uwarunkowań i kierunków zagospodarowania przestrzennego gminy Krzynowłoga Mała</w:t>
      </w:r>
      <w:r w:rsidR="00134DB6">
        <w:t>;</w:t>
      </w:r>
    </w:p>
    <w:p w:rsidR="00AB35E1" w:rsidRDefault="00AB35E1" w:rsidP="00AB35E1">
      <w:pPr>
        <w:numPr>
          <w:ilvl w:val="1"/>
          <w:numId w:val="1"/>
        </w:numPr>
        <w:spacing w:after="0" w:line="276" w:lineRule="auto"/>
        <w:jc w:val="both"/>
      </w:pPr>
      <w:r>
        <w:t xml:space="preserve">w sprawie </w:t>
      </w:r>
      <w:r w:rsidRPr="00AB35E1">
        <w:t>zmiany Uchwały Nr XVII/88/2016 Rady Gminy w Krzynowłodze Małej z dnia 2 czerwca 2016 r. w sprawie: trybu i sposobu powoływania i odwoływania członków Gminnego Zespołu Interdyscyplinarnego w Krzynowłodze Małej oraz szczegółowych warunków jego funkcjonowania</w:t>
      </w:r>
    </w:p>
    <w:p w:rsidR="00134DB6" w:rsidRDefault="00C117ED" w:rsidP="00AB35E1">
      <w:pPr>
        <w:numPr>
          <w:ilvl w:val="1"/>
          <w:numId w:val="1"/>
        </w:numPr>
        <w:spacing w:after="0" w:line="276" w:lineRule="auto"/>
        <w:jc w:val="both"/>
      </w:pPr>
      <w:r>
        <w:t>w</w:t>
      </w:r>
      <w:r w:rsidR="00134DB6">
        <w:t xml:space="preserve"> sprawie </w:t>
      </w:r>
      <w:r w:rsidR="00134DB6" w:rsidRPr="00B85DBB">
        <w:t>przyjęcia programu opieki nad zwierzętami bezdomnymi oraz zapobiegania bezdomności zwierząt na terenie Gminy Krzynowłoga Mała na rok 2018</w:t>
      </w:r>
      <w:r w:rsidR="00AB35E1">
        <w:t>.</w:t>
      </w:r>
    </w:p>
    <w:p w:rsidR="00AB35E1" w:rsidRDefault="00AB35E1" w:rsidP="00AB35E1">
      <w:pPr>
        <w:spacing w:after="0" w:line="276" w:lineRule="auto"/>
        <w:ind w:left="426"/>
        <w:jc w:val="both"/>
      </w:pP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lastRenderedPageBreak/>
        <w:t>Zapoznanie się ze sprawozdaniem z</w:t>
      </w:r>
      <w:r w:rsidR="00C117ED">
        <w:t xml:space="preserve"> realizacji</w:t>
      </w:r>
      <w:r>
        <w:t xml:space="preserve"> </w:t>
      </w:r>
      <w:r w:rsidR="00C117ED">
        <w:t xml:space="preserve">Gminnego </w:t>
      </w:r>
      <w:r w:rsidR="009F3FAE">
        <w:t>Programu współpracy Gminy z organizacjami pozarządowymi i innymi podmiotami prowadzącymi działalność pożytku publicznego za 2017 rok.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t xml:space="preserve">Informacja Wójta o realizacji zadań między sesjami. 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t xml:space="preserve">Interpelacje i wnioski radnych. 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</w:pPr>
      <w:r>
        <w:t>Wolne wnioski i zapytania.</w:t>
      </w:r>
    </w:p>
    <w:p w:rsidR="00B85DBB" w:rsidRDefault="00B85DBB" w:rsidP="00B85DBB">
      <w:pPr>
        <w:numPr>
          <w:ilvl w:val="0"/>
          <w:numId w:val="1"/>
        </w:numPr>
        <w:spacing w:after="0" w:line="276" w:lineRule="auto"/>
        <w:jc w:val="both"/>
        <w:rPr>
          <w:b/>
        </w:rPr>
      </w:pPr>
      <w:r>
        <w:t>Zakończenie sesji.</w:t>
      </w:r>
    </w:p>
    <w:p w:rsidR="00CC6F88" w:rsidRDefault="00CC6F88"/>
    <w:p w:rsidR="00064AB2" w:rsidRPr="00064AB2" w:rsidRDefault="00064AB2" w:rsidP="00064AB2">
      <w:pPr>
        <w:ind w:left="4248" w:firstLine="708"/>
        <w:rPr>
          <w:b/>
        </w:rPr>
      </w:pPr>
      <w:r w:rsidRPr="00064AB2">
        <w:rPr>
          <w:b/>
        </w:rPr>
        <w:t xml:space="preserve">Przewodniczący Rady Gminy </w:t>
      </w:r>
    </w:p>
    <w:p w:rsidR="00064AB2" w:rsidRPr="00064AB2" w:rsidRDefault="00064AB2" w:rsidP="00064AB2">
      <w:pPr>
        <w:ind w:left="4248" w:firstLine="708"/>
        <w:rPr>
          <w:b/>
        </w:rPr>
      </w:pPr>
      <w:r w:rsidRPr="00064AB2">
        <w:rPr>
          <w:b/>
        </w:rPr>
        <w:t xml:space="preserve">       /-/ Bogdan Stryjewski</w:t>
      </w:r>
    </w:p>
    <w:sectPr w:rsidR="00064AB2" w:rsidRPr="00064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DBB"/>
    <w:rsid w:val="00064AB2"/>
    <w:rsid w:val="00134DB6"/>
    <w:rsid w:val="003644E6"/>
    <w:rsid w:val="004E25C2"/>
    <w:rsid w:val="009F3FAE"/>
    <w:rsid w:val="00AB35E1"/>
    <w:rsid w:val="00AC5968"/>
    <w:rsid w:val="00B646DD"/>
    <w:rsid w:val="00B85DBB"/>
    <w:rsid w:val="00C117ED"/>
    <w:rsid w:val="00CC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A78B98-6ED3-4ED2-AB44-36CBF9F2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DB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5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5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6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2</cp:revision>
  <cp:lastPrinted>2018-03-19T08:56:00Z</cp:lastPrinted>
  <dcterms:created xsi:type="dcterms:W3CDTF">2018-03-19T09:12:00Z</dcterms:created>
  <dcterms:modified xsi:type="dcterms:W3CDTF">2018-03-19T09:12:00Z</dcterms:modified>
</cp:coreProperties>
</file>