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2DAF" w:rsidRDefault="00352DAF" w:rsidP="00352DAF"/>
    <w:p w:rsidR="00352DAF" w:rsidRDefault="00352DAF" w:rsidP="00352DAF">
      <w:r>
        <w:t>Ogłoszenie nr 590524-N-2018 z dnia 2018-07-17 r.</w:t>
      </w:r>
    </w:p>
    <w:p w:rsidR="00352DAF" w:rsidRDefault="00352DAF" w:rsidP="00352DAF">
      <w:r>
        <w:t>Urząd Gminy: Budowa boiska sportowego w miejscowości Krzynowłoga Mała</w:t>
      </w:r>
    </w:p>
    <w:p w:rsidR="00352DAF" w:rsidRDefault="00352DAF" w:rsidP="00352DAF">
      <w:r>
        <w:t>OGŁOSZENIE O ZAMÓWIENIU - Roboty budowlane</w:t>
      </w:r>
    </w:p>
    <w:p w:rsidR="00352DAF" w:rsidRDefault="00352DAF" w:rsidP="00352DAF">
      <w:r>
        <w:t>Zamieszczanie ogłoszenia: Zamieszczanie obowiązkowe</w:t>
      </w:r>
    </w:p>
    <w:p w:rsidR="00352DAF" w:rsidRDefault="00352DAF" w:rsidP="00352DAF">
      <w:r>
        <w:t>Ogłoszenie dotyczy: Zamówienia publicznego</w:t>
      </w:r>
    </w:p>
    <w:p w:rsidR="00352DAF" w:rsidRDefault="00352DAF" w:rsidP="00352DAF">
      <w:r>
        <w:t>Zamówienie dotyczy projektu lub programu współfinansowanego ze środków Unii Europejskiej</w:t>
      </w:r>
    </w:p>
    <w:p w:rsidR="00352DAF" w:rsidRDefault="00352DAF" w:rsidP="00352DAF">
      <w:r>
        <w:t>Nie</w:t>
      </w:r>
    </w:p>
    <w:p w:rsidR="00352DAF" w:rsidRDefault="00352DAF" w:rsidP="00352DAF">
      <w:r>
        <w:t>Nazwa projektu lub programu</w:t>
      </w:r>
    </w:p>
    <w:p w:rsidR="00352DAF" w:rsidRDefault="00352DAF" w:rsidP="00352DAF">
      <w: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352DAF" w:rsidRDefault="00352DAF" w:rsidP="00352DAF">
      <w:r>
        <w:t>Nie</w:t>
      </w:r>
    </w:p>
    <w:p w:rsidR="00352DAF" w:rsidRDefault="00352DAF" w:rsidP="00352DAF">
      <w:r>
        <w:t xml:space="preserve">Należy podać minimalny procentowy wskaźnik zatrudnienia osób należących do jednej lub więcej kategorii, o których mowa w art. 22 ust. 2 ustawy </w:t>
      </w:r>
      <w:proofErr w:type="spellStart"/>
      <w:r>
        <w:t>Pzp</w:t>
      </w:r>
      <w:proofErr w:type="spellEnd"/>
      <w:r>
        <w:t>, nie mniejszy niż 30%, osób zatrudnionych przez zakłady pracy chronionej lub wykonawców albo ich jednostki (w %)</w:t>
      </w:r>
    </w:p>
    <w:p w:rsidR="00352DAF" w:rsidRDefault="00352DAF" w:rsidP="00352DAF">
      <w:r>
        <w:t>SEKCJA I: ZAMAWIAJĄCY</w:t>
      </w:r>
    </w:p>
    <w:p w:rsidR="00352DAF" w:rsidRDefault="00352DAF" w:rsidP="00352DAF">
      <w:r>
        <w:t>Postępowanie przeprowadza centralny zamawiający</w:t>
      </w:r>
    </w:p>
    <w:p w:rsidR="00352DAF" w:rsidRDefault="00352DAF" w:rsidP="00352DAF">
      <w:r>
        <w:t>Nie</w:t>
      </w:r>
    </w:p>
    <w:p w:rsidR="00352DAF" w:rsidRDefault="00352DAF" w:rsidP="00352DAF">
      <w:r>
        <w:t>Postępowanie przeprowadza podmiot, któremu zamawiający powierzył/powierzyli przeprowadzenie postępowania</w:t>
      </w:r>
    </w:p>
    <w:p w:rsidR="00352DAF" w:rsidRDefault="00352DAF" w:rsidP="00352DAF">
      <w:r>
        <w:t>Nie</w:t>
      </w:r>
    </w:p>
    <w:p w:rsidR="00352DAF" w:rsidRDefault="00352DAF" w:rsidP="00352DAF">
      <w:r>
        <w:t>Informacje na temat podmiotu któremu zamawiający powierzył/powierzyli prowadzenie postępowania:</w:t>
      </w:r>
    </w:p>
    <w:p w:rsidR="00352DAF" w:rsidRDefault="00352DAF" w:rsidP="00352DAF">
      <w:r>
        <w:t>Postępowanie jest przeprowadzane wspólnie przez zamawiających</w:t>
      </w:r>
    </w:p>
    <w:p w:rsidR="00352DAF" w:rsidRDefault="00352DAF" w:rsidP="00352DAF">
      <w:r>
        <w:t>Nie</w:t>
      </w:r>
    </w:p>
    <w:p w:rsidR="00352DAF" w:rsidRDefault="00352DAF" w:rsidP="00352DAF">
      <w:r>
        <w:t>Jeżeli tak, należy wymienić zamawiających, którzy wspólnie przeprowadzają postępowanie oraz podać adresy ich siedzib, krajowe numery identyfikacyjne oraz osoby do kontaktów wraz z danymi do kontaktów:</w:t>
      </w:r>
    </w:p>
    <w:p w:rsidR="00352DAF" w:rsidRDefault="00352DAF" w:rsidP="00352DAF">
      <w:r>
        <w:t>Postępowanie jest przeprowadzane wspólnie z zamawiającymi z innych państw członkowskich Unii Europejskiej</w:t>
      </w:r>
    </w:p>
    <w:p w:rsidR="00352DAF" w:rsidRDefault="00352DAF" w:rsidP="00352DAF">
      <w:r>
        <w:t>Nie</w:t>
      </w:r>
    </w:p>
    <w:p w:rsidR="00352DAF" w:rsidRDefault="00352DAF" w:rsidP="00352DAF">
      <w:r>
        <w:t>W przypadku przeprowadzania postępowania wspólnie z zamawiającymi z innych państw członkowskich Unii Europejskiej – mające zastosowanie krajowe prawo zamówień publicznych:</w:t>
      </w:r>
    </w:p>
    <w:p w:rsidR="00352DAF" w:rsidRDefault="00352DAF" w:rsidP="00352DAF">
      <w:r>
        <w:lastRenderedPageBreak/>
        <w:t>Informacje dodatkowe:</w:t>
      </w:r>
    </w:p>
    <w:p w:rsidR="00352DAF" w:rsidRDefault="00352DAF" w:rsidP="00352DAF">
      <w:r>
        <w:t>I. 1) NAZWA I ADRES: Urząd Gminy, krajowy numer identyfikacyjny 54666700000, ul. ul. Kościelna  3 , 06-316   Krzynowłoga Mała, woj. mazowieckie, państwo Polska, tel. 297 512 720, e-mail referat_org@o2.pl, faks 297 512 725.</w:t>
      </w:r>
    </w:p>
    <w:p w:rsidR="00352DAF" w:rsidRDefault="00352DAF" w:rsidP="00352DAF">
      <w:r>
        <w:t>Adres strony internetowej (URL):</w:t>
      </w:r>
    </w:p>
    <w:p w:rsidR="00352DAF" w:rsidRDefault="00352DAF" w:rsidP="00352DAF">
      <w:r>
        <w:t>Adres profilu nabywcy:</w:t>
      </w:r>
    </w:p>
    <w:p w:rsidR="00352DAF" w:rsidRDefault="00352DAF" w:rsidP="00352DAF">
      <w:r>
        <w:t>Adres strony internetowej pod którym można uzyskać dostęp do narzędzi i urządzeń lub formatów plików, które nie są ogólnie dostępne</w:t>
      </w:r>
    </w:p>
    <w:p w:rsidR="00352DAF" w:rsidRDefault="00352DAF" w:rsidP="00352DAF">
      <w:r>
        <w:t>I. 2) RODZAJ ZAMAWIAJĄCEGO: Administracja samorządowa</w:t>
      </w:r>
    </w:p>
    <w:p w:rsidR="00352DAF" w:rsidRDefault="00352DAF" w:rsidP="00352DAF">
      <w:r>
        <w:t>I.3) WSPÓLNE UDZIELANIE ZAMÓWIENIA (jeżeli dotyczy):</w:t>
      </w:r>
    </w:p>
    <w:p w:rsidR="00352DAF" w:rsidRDefault="00352DAF" w:rsidP="00352DAF">
      <w: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352DAF" w:rsidRDefault="00352DAF" w:rsidP="00352DAF">
      <w:r>
        <w:t>I.4) KOMUNIKACJA:</w:t>
      </w:r>
    </w:p>
    <w:p w:rsidR="00352DAF" w:rsidRDefault="00352DAF" w:rsidP="00352DAF">
      <w:r>
        <w:t>Nieograniczony, pełny i bezpośredni dostęp do dokumentów z postępowania można uzyskać pod adresem (URL)</w:t>
      </w:r>
    </w:p>
    <w:p w:rsidR="00352DAF" w:rsidRDefault="00352DAF" w:rsidP="00352DAF">
      <w:r>
        <w:t>Nie</w:t>
      </w:r>
    </w:p>
    <w:p w:rsidR="00352DAF" w:rsidRDefault="00352DAF" w:rsidP="00352DAF">
      <w:r>
        <w:t>Adres strony internetowej, na której zamieszczona będzie specyfikacja istotnych warunków zamówienia</w:t>
      </w:r>
    </w:p>
    <w:p w:rsidR="00352DAF" w:rsidRDefault="00352DAF" w:rsidP="00352DAF">
      <w:r>
        <w:t>Nie</w:t>
      </w:r>
    </w:p>
    <w:p w:rsidR="00352DAF" w:rsidRDefault="00352DAF" w:rsidP="00352DAF">
      <w:r>
        <w:t>http://www.bip.krzynowlogamala.pl/</w:t>
      </w:r>
    </w:p>
    <w:p w:rsidR="00352DAF" w:rsidRDefault="00352DAF" w:rsidP="00352DAF">
      <w:r>
        <w:t>Dostęp do dokumentów z postępowania jest ograniczony - więcej informacji można uzyskać pod adresem</w:t>
      </w:r>
    </w:p>
    <w:p w:rsidR="00352DAF" w:rsidRDefault="00352DAF" w:rsidP="00352DAF">
      <w:r>
        <w:t>Nie</w:t>
      </w:r>
    </w:p>
    <w:p w:rsidR="00352DAF" w:rsidRDefault="00352DAF" w:rsidP="00352DAF">
      <w:r>
        <w:t>Oferty lub wnioski o dopuszczenie do udziału w postępowaniu należy przesyłać:</w:t>
      </w:r>
    </w:p>
    <w:p w:rsidR="00352DAF" w:rsidRDefault="00352DAF" w:rsidP="00352DAF">
      <w:r>
        <w:t>Elektronicznie</w:t>
      </w:r>
    </w:p>
    <w:p w:rsidR="00352DAF" w:rsidRDefault="00352DAF" w:rsidP="00352DAF">
      <w:r>
        <w:t>Nie</w:t>
      </w:r>
    </w:p>
    <w:p w:rsidR="00352DAF" w:rsidRDefault="00352DAF" w:rsidP="00352DAF">
      <w:r>
        <w:t>adres</w:t>
      </w:r>
    </w:p>
    <w:p w:rsidR="00352DAF" w:rsidRDefault="00352DAF" w:rsidP="00352DAF">
      <w:r>
        <w:t>Dopuszczone jest przesłanie ofert lub wniosków o dopuszczenie do udziału w postępowaniu w inny sposób:</w:t>
      </w:r>
    </w:p>
    <w:p w:rsidR="00352DAF" w:rsidRDefault="00352DAF" w:rsidP="00352DAF">
      <w:r>
        <w:t>Nie</w:t>
      </w:r>
    </w:p>
    <w:p w:rsidR="00352DAF" w:rsidRDefault="00352DAF" w:rsidP="00352DAF">
      <w:r>
        <w:t>Inny sposób:</w:t>
      </w:r>
    </w:p>
    <w:p w:rsidR="00352DAF" w:rsidRDefault="00352DAF" w:rsidP="00352DAF"/>
    <w:p w:rsidR="00352DAF" w:rsidRDefault="00352DAF" w:rsidP="00352DAF">
      <w:r>
        <w:t>Wymagane jest przesłanie ofert lub wniosków o dopuszczenie do udziału w postępowaniu w inny sposób:</w:t>
      </w:r>
    </w:p>
    <w:p w:rsidR="00352DAF" w:rsidRDefault="00352DAF" w:rsidP="00352DAF">
      <w:r>
        <w:t>Nie</w:t>
      </w:r>
    </w:p>
    <w:p w:rsidR="00352DAF" w:rsidRDefault="00352DAF" w:rsidP="00352DAF">
      <w:r>
        <w:t>Inny sposób:</w:t>
      </w:r>
    </w:p>
    <w:p w:rsidR="00352DAF" w:rsidRDefault="00352DAF" w:rsidP="00352DAF">
      <w:r>
        <w:t>Adres:</w:t>
      </w:r>
    </w:p>
    <w:p w:rsidR="00352DAF" w:rsidRDefault="00352DAF" w:rsidP="00352DAF">
      <w:r>
        <w:t>Komunikacja elektroniczna wymaga korzystania z narzędzi i urządzeń lub formatów plików, które nie są ogólnie dostępne</w:t>
      </w:r>
    </w:p>
    <w:p w:rsidR="00352DAF" w:rsidRDefault="00352DAF" w:rsidP="00352DAF">
      <w:r>
        <w:t>Nie</w:t>
      </w:r>
    </w:p>
    <w:p w:rsidR="00352DAF" w:rsidRDefault="00352DAF" w:rsidP="00352DAF">
      <w:r>
        <w:t>Nieograniczony, pełny, bezpośredni i bezpłatny dostęp do tych narzędzi można uzyskać pod adresem: (URL)</w:t>
      </w:r>
    </w:p>
    <w:p w:rsidR="00352DAF" w:rsidRDefault="00352DAF" w:rsidP="00352DAF">
      <w:r>
        <w:t>SEKCJA II: PRZEDMIOT ZAMÓWIENIA</w:t>
      </w:r>
    </w:p>
    <w:p w:rsidR="00352DAF" w:rsidRDefault="00352DAF" w:rsidP="00352DAF">
      <w:r>
        <w:t>II.1) Nazwa nadana zamówieniu przez zamawiającego: Budowa boiska sportowego w miejscowości Krzynowłoga Mała</w:t>
      </w:r>
    </w:p>
    <w:p w:rsidR="00352DAF" w:rsidRDefault="00352DAF" w:rsidP="00352DAF">
      <w:r>
        <w:t>Numer referencyjny: IGS.271.5.2018</w:t>
      </w:r>
    </w:p>
    <w:p w:rsidR="00352DAF" w:rsidRDefault="00352DAF" w:rsidP="00352DAF">
      <w:r>
        <w:t>Przed wszczęciem postępowania o udzielenie zamówienia przeprowadzono dialog techniczny</w:t>
      </w:r>
    </w:p>
    <w:p w:rsidR="00352DAF" w:rsidRDefault="00352DAF" w:rsidP="00352DAF">
      <w:r>
        <w:t>Nie</w:t>
      </w:r>
    </w:p>
    <w:p w:rsidR="00352DAF" w:rsidRDefault="00352DAF" w:rsidP="00352DAF">
      <w:r>
        <w:t>II.2) Rodzaj zamówienia: Roboty budowlane</w:t>
      </w:r>
    </w:p>
    <w:p w:rsidR="00352DAF" w:rsidRDefault="00352DAF" w:rsidP="00352DAF">
      <w:r>
        <w:t>II.3) Informacja o możliwości składania ofert częściowych</w:t>
      </w:r>
    </w:p>
    <w:p w:rsidR="00352DAF" w:rsidRDefault="00352DAF" w:rsidP="00352DAF">
      <w:r>
        <w:t>Zamówienie podzielone jest na części:</w:t>
      </w:r>
    </w:p>
    <w:p w:rsidR="00352DAF" w:rsidRDefault="00352DAF" w:rsidP="00352DAF">
      <w:r>
        <w:t>Nie</w:t>
      </w:r>
    </w:p>
    <w:p w:rsidR="00352DAF" w:rsidRDefault="00352DAF" w:rsidP="00352DAF">
      <w:r>
        <w:t>Oferty lub wnioski o dopuszczenie do udziału w postępowaniu można składać w odniesieniu do:</w:t>
      </w:r>
    </w:p>
    <w:p w:rsidR="00352DAF" w:rsidRDefault="00352DAF" w:rsidP="00352DAF">
      <w:r>
        <w:t>Zamawiający zastrzega sobie prawo do udzielenia łącznie następujących części lub grup części:</w:t>
      </w:r>
    </w:p>
    <w:p w:rsidR="00352DAF" w:rsidRDefault="00352DAF" w:rsidP="00352DAF">
      <w:r>
        <w:t>Maksymalna liczba części zamówienia, na które może zostać udzielone zamówienie jednemu wykonawcy:</w:t>
      </w:r>
    </w:p>
    <w:p w:rsidR="00352DAF" w:rsidRDefault="00352DAF" w:rsidP="00352DAF">
      <w:r>
        <w:t>II.4) Krótki opis przedmiotu zamówienia (wielkość, zakres, rodzaj i ilość dostaw, usług lub robót budowlanych lub określenie zapotrzebowania i wymagań ) a w przypadku partnerstwa innowacyjnego - określenie zapotrzebowania na innowacyjny produkt, usługę lub roboty budowlane: Budowa boiska sportowego w miejscowości Krzynowłoga Mała, w skład boiska wchodzą: - boisko sportowe o wymiarach 55 m x 100 m. - ogrodzenie o wys. 4,0 m; - ogrodzenie o wys. 1,5 m; - piłko chwyty o wys. 6,0 m.; - 2x trybuna dla 50 osób dwurzędowa; - bramki o wymiarach 7,32 m x 2,44 m; - stojak na rowery 15 miejsc; - wiaty dla gospodarzy, gości po 12 miejsc; - wiaty dla sędziów i ratowników po 3 miejsca; - utwardzenie części terenu.</w:t>
      </w:r>
    </w:p>
    <w:p w:rsidR="00352DAF" w:rsidRDefault="00352DAF" w:rsidP="00352DAF">
      <w:r>
        <w:t>II.5) Główny kod CPV: 45212200-8</w:t>
      </w:r>
    </w:p>
    <w:p w:rsidR="00352DAF" w:rsidRDefault="00352DAF" w:rsidP="00352DAF">
      <w:r>
        <w:t>Dodatkowe kody CPV:</w:t>
      </w:r>
    </w:p>
    <w:p w:rsidR="00352DAF" w:rsidRDefault="00352DAF" w:rsidP="00352DAF"/>
    <w:p w:rsidR="00352DAF" w:rsidRDefault="00352DAF" w:rsidP="00352DAF">
      <w:r>
        <w:t>II.6) Całkowita wartość zamówienia (jeżeli zamawiający podaje informacje o wartości zamówienia):</w:t>
      </w:r>
    </w:p>
    <w:p w:rsidR="00352DAF" w:rsidRDefault="00352DAF" w:rsidP="00352DAF">
      <w:r>
        <w:t>Wartość bez VAT:</w:t>
      </w:r>
    </w:p>
    <w:p w:rsidR="00352DAF" w:rsidRDefault="00352DAF" w:rsidP="00352DAF">
      <w:r>
        <w:t>Waluta:</w:t>
      </w:r>
    </w:p>
    <w:p w:rsidR="00352DAF" w:rsidRDefault="00352DAF" w:rsidP="00352DAF">
      <w:r>
        <w:t>(w przypadku umów ramowych lub dynamicznego systemu zakupów – szacunkowa całkowita maksymalna wartość w całym okresie obowiązywania umowy ramowej lub dynamicznego systemu zakupów)</w:t>
      </w:r>
    </w:p>
    <w:p w:rsidR="00352DAF" w:rsidRDefault="00352DAF" w:rsidP="00352DAF">
      <w:r>
        <w:t xml:space="preserve">II.7) Czy przewiduje się udzielenie zamówień, o których mowa w art. 67 ust. 1 pkt 6 i 7 lub w art. 134 ust. 6 pkt 3 ustawy </w:t>
      </w:r>
      <w:proofErr w:type="spellStart"/>
      <w:r>
        <w:t>Pzp</w:t>
      </w:r>
      <w:proofErr w:type="spellEnd"/>
      <w:r>
        <w:t>: Nie</w:t>
      </w:r>
    </w:p>
    <w:p w:rsidR="00352DAF" w:rsidRDefault="00352DAF" w:rsidP="00352DAF">
      <w:r>
        <w:t xml:space="preserve">Określenie przedmiotu, wielkości lub zakresu oraz warunków na jakich zostaną udzielone zamówienia, o których mowa w art. 67 ust. 1 pkt 6 lub w art. 134 ust. 6 pkt 3 ustawy </w:t>
      </w:r>
      <w:proofErr w:type="spellStart"/>
      <w:r>
        <w:t>Pzp</w:t>
      </w:r>
      <w:proofErr w:type="spellEnd"/>
      <w:r>
        <w:t>:</w:t>
      </w:r>
    </w:p>
    <w:p w:rsidR="00352DAF" w:rsidRDefault="00352DAF" w:rsidP="00352DAF">
      <w:r>
        <w:t>II.8) Okres, w którym realizowane będzie zamówienie lub okres, na który została zawarta umowa ramowa lub okres, na który został ustanowiony dynamiczny system zakupów:</w:t>
      </w:r>
    </w:p>
    <w:p w:rsidR="00352DAF" w:rsidRDefault="00352DAF" w:rsidP="00352DAF">
      <w:r>
        <w:t>miesiącach:    lub dniach:</w:t>
      </w:r>
    </w:p>
    <w:p w:rsidR="00352DAF" w:rsidRDefault="00352DAF" w:rsidP="00352DAF">
      <w:r>
        <w:t>lub</w:t>
      </w:r>
    </w:p>
    <w:p w:rsidR="00352DAF" w:rsidRDefault="00352DAF" w:rsidP="00352DAF">
      <w:r>
        <w:t>data rozpoczęcia:   lub zakończenia: 2018-10-30</w:t>
      </w:r>
    </w:p>
    <w:p w:rsidR="00352DAF" w:rsidRDefault="00352DAF" w:rsidP="00352DAF">
      <w:r>
        <w:t>II.9) Informacje dodatkowe:</w:t>
      </w:r>
    </w:p>
    <w:p w:rsidR="00352DAF" w:rsidRDefault="00352DAF" w:rsidP="00352DAF">
      <w:r>
        <w:t>SEKCJA III: INFORMACJE O CHARAKTERZE PRAWNYM, EKONOMICZNYM, FINANSOWYM I TECHNICZNYM</w:t>
      </w:r>
    </w:p>
    <w:p w:rsidR="00352DAF" w:rsidRDefault="00352DAF" w:rsidP="00352DAF">
      <w:r>
        <w:t>III.1) WARUNKI UDZIAŁU W POSTĘPOWANIU</w:t>
      </w:r>
    </w:p>
    <w:p w:rsidR="00352DAF" w:rsidRDefault="00352DAF" w:rsidP="00352DAF">
      <w:r>
        <w:t>III.1.1) Kompetencje lub uprawnienia do prowadzenia określonej działalności zawodowej, o ile wynika to z odrębnych przepisów</w:t>
      </w:r>
    </w:p>
    <w:p w:rsidR="00352DAF" w:rsidRDefault="00352DAF" w:rsidP="00352DAF">
      <w:r>
        <w:t>Określenie warunków: Zamawiający nie wyznacza szczegółowego warunku w tym zakresie. Warunek zostanie spełniony poprzez złożenie oświadczenia o spełnieniu warunków udziału w postępowaniu</w:t>
      </w:r>
    </w:p>
    <w:p w:rsidR="00352DAF" w:rsidRDefault="00352DAF" w:rsidP="00352DAF">
      <w:r>
        <w:t>Informacje dodatkowe</w:t>
      </w:r>
    </w:p>
    <w:p w:rsidR="00352DAF" w:rsidRDefault="00352DAF" w:rsidP="00352DAF">
      <w:r>
        <w:t>III.1.2) Sytuacja finansowa lub ekonomiczna</w:t>
      </w:r>
    </w:p>
    <w:p w:rsidR="00352DAF" w:rsidRDefault="00352DAF" w:rsidP="00352DAF">
      <w:r>
        <w:t>Określenie warunków: Warunek w odniesieniu do sytuacji ekonomicznej, zostanie spełniony, jeśli Wykonawca wykaże, że posiada ubezpieczenie od odpowiedzialności cywilnej w zakresie prowadzonej działalności związanej z przedmiotem zamówienia na sumę gwarancyjną nie mniejszą niż 300.000,00 zł.</w:t>
      </w:r>
    </w:p>
    <w:p w:rsidR="00352DAF" w:rsidRDefault="00352DAF" w:rsidP="00352DAF">
      <w:r>
        <w:t>Informacje dodatkowe</w:t>
      </w:r>
    </w:p>
    <w:p w:rsidR="00352DAF" w:rsidRDefault="00352DAF" w:rsidP="00352DAF">
      <w:r>
        <w:t>III.1.3) Zdolność techniczna lub zawodowa</w:t>
      </w:r>
    </w:p>
    <w:p w:rsidR="00352DAF" w:rsidRDefault="00352DAF" w:rsidP="00352DAF">
      <w:r>
        <w:t xml:space="preserve">Określenie warunków: W celu spełnienia warunku dotyczącego zdolności technicznej lub zawodowej Wykonawca: a) udokumentuje należyte oraz zgodne z zasadami sztuki budowlanej wykonanie w ciągu ostatnich 5 lat przed upływem terminu składania ofert, a jeżeli okres prowadzenia działalności jest krótszy – w tym okresie, wykonał co najmniej jedną robotę budowlaną odpowiadającą swoim </w:t>
      </w:r>
      <w:r>
        <w:lastRenderedPageBreak/>
        <w:t>rodzajem i wartością robotom budowlanym stanowiącym przedmiot niniejszego zamówienia (za robotę odpowiadającą swoim rodzajem i wartością przedmiotowi zamówienia Zamawiający uzna budowę, rozbudowę lub przebudowę boiska sportowego o naturalnej nawierzchni) o wartości robót nie mniejszej niż 200 000,00 złotych brutto lub budowę, przebudowę innego obiektu sportowo-rekreacyjnego zawierającego budowę lub przebudowę boiska (np. boiska do koszykówki, boiska do siatkówki) o wartości robót nie mniejszej niż 200 000,00 złotych brutto. Warunek ten, w zakresie osób skierowanych przez wykonawcę do realizacji zamówienia, zostanie uznany za spełniony, jeśli Wykonawca wykaże, że dysponuje: Wykonawca musi dysponować osobą: na stanowisko Kierownik Budowy- uprawnienia budowlane do kierowania robotami budowlanymi w specjalności konstrukcyjno-budowlanej, wydane zgodnie z ustawą z dnia 9 maja 2014 r. o ułatwieniu dostępu do wykonywania niektórych zawodów regulowanych (Dz.U. 2014 poz. 768) lub odpowiadające im ważne 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(tekst jedn. Dz. U. z 2016 poz. 290) oraz ustawy o zasadach uznawania kwalifikacji zawodowych nabytych w państwach członkowskich Unii Europejskiej (Dz. U. z 2008 r., Nr 63, poz. 394) i należącym do właściwej Izby samorządu zawodowego.</w:t>
      </w:r>
    </w:p>
    <w:p w:rsidR="00352DAF" w:rsidRDefault="00352DAF" w:rsidP="00352DAF">
      <w:r>
        <w:t>Zamawiający wymaga od wykonawców wskazania w ofercie lub we wniosku o dopuszczenie do udziału w postępowaniu imion i nazwisk osób wykonujących czynności przy realizacji zamówienia wraz z informacją o kwalifikacjach zawodowych lub doświadczeniu tych osób: Tak</w:t>
      </w:r>
    </w:p>
    <w:p w:rsidR="00352DAF" w:rsidRDefault="00352DAF" w:rsidP="00352DAF">
      <w:r>
        <w:t>Informacje dodatkowe:</w:t>
      </w:r>
    </w:p>
    <w:p w:rsidR="00352DAF" w:rsidRDefault="00352DAF" w:rsidP="00352DAF">
      <w:r>
        <w:t>III.2) PODSTAWY WYKLUCZENIA</w:t>
      </w:r>
    </w:p>
    <w:p w:rsidR="00352DAF" w:rsidRDefault="00352DAF" w:rsidP="00352DAF">
      <w:r>
        <w:t xml:space="preserve">III.2.1) Podstawy wykluczenia określone w art. 24 ust. 1 ustawy </w:t>
      </w:r>
      <w:proofErr w:type="spellStart"/>
      <w:r>
        <w:t>Pzp</w:t>
      </w:r>
      <w:proofErr w:type="spellEnd"/>
    </w:p>
    <w:p w:rsidR="00352DAF" w:rsidRDefault="00352DAF" w:rsidP="00352DAF">
      <w:r>
        <w:t xml:space="preserve">III.2.2) Zamawiający przewiduje wykluczenie wykonawcy na podstawie art. 24 ust. 5 ustawy </w:t>
      </w:r>
      <w:proofErr w:type="spellStart"/>
      <w:r>
        <w:t>Pzp</w:t>
      </w:r>
      <w:proofErr w:type="spellEnd"/>
      <w:r>
        <w:t xml:space="preserve"> Tak Zamawiający przewiduje następujące fakultatywne podstawy wykluczenia: Tak (podstawa wykluczenia określona w art. 24 ust. 5 pkt 1 ustawy </w:t>
      </w:r>
      <w:proofErr w:type="spellStart"/>
      <w:r>
        <w:t>Pzp</w:t>
      </w:r>
      <w:proofErr w:type="spellEnd"/>
      <w:r>
        <w:t>)</w:t>
      </w:r>
    </w:p>
    <w:p w:rsidR="00352DAF" w:rsidRDefault="00352DAF" w:rsidP="00352DAF">
      <w:r>
        <w:t xml:space="preserve">Tak (podstawa wykluczenia określona w art. 24 ust. 5 pkt 2 ustawy </w:t>
      </w:r>
      <w:proofErr w:type="spellStart"/>
      <w:r>
        <w:t>Pzp</w:t>
      </w:r>
      <w:proofErr w:type="spellEnd"/>
      <w:r>
        <w:t>)</w:t>
      </w:r>
    </w:p>
    <w:p w:rsidR="00352DAF" w:rsidRDefault="00352DAF" w:rsidP="00352DAF">
      <w:r>
        <w:t xml:space="preserve">Tak (podstawa wykluczenia określona w art. 24 ust. 5 pkt 4 ustawy </w:t>
      </w:r>
      <w:proofErr w:type="spellStart"/>
      <w:r>
        <w:t>Pzp</w:t>
      </w:r>
      <w:proofErr w:type="spellEnd"/>
      <w:r>
        <w:t>)</w:t>
      </w:r>
    </w:p>
    <w:p w:rsidR="00352DAF" w:rsidRDefault="00352DAF" w:rsidP="00352DAF">
      <w:r>
        <w:t>III.3) WYKAZ OŚWIADCZEŃ SKŁADANYCH PRZEZ WYKONAWCĘ W CELU WSTĘPNEGO POTWIERDZENIA, ŻE NIE PODLEGA ON WYKLUCZENIU ORAZ SPEŁNIA WARUNKI UDZIAŁU W POSTĘPOWANIU ORAZ SPEŁNIA KRYTERIA SELEKCJI</w:t>
      </w:r>
    </w:p>
    <w:p w:rsidR="00352DAF" w:rsidRDefault="00352DAF" w:rsidP="00352DAF">
      <w:r>
        <w:t>Oświadczenie o niepodleganiu wykluczeniu oraz spełnianiu warunków udziału w postępowaniu</w:t>
      </w:r>
    </w:p>
    <w:p w:rsidR="00352DAF" w:rsidRDefault="00352DAF" w:rsidP="00352DAF">
      <w:r>
        <w:t>Nie</w:t>
      </w:r>
    </w:p>
    <w:p w:rsidR="00352DAF" w:rsidRDefault="00352DAF" w:rsidP="00352DAF">
      <w:r>
        <w:t>Oświadczenie o spełnianiu kryteriów selekcji</w:t>
      </w:r>
    </w:p>
    <w:p w:rsidR="00352DAF" w:rsidRDefault="00352DAF" w:rsidP="00352DAF">
      <w:r>
        <w:t>Nie</w:t>
      </w:r>
    </w:p>
    <w:p w:rsidR="00352DAF" w:rsidRDefault="00352DAF" w:rsidP="00352DAF">
      <w:r>
        <w:t>III.4) WYKAZ OŚWIADCZEŃ LUB DOKUMENTÓW , SKŁADANYCH PRZEZ WYKONAWCĘ W POSTĘPOWANIU NA WEZWANIE ZAMAWIAJACEGO W CELU POTWIERDZENIA OKOLICZNOŚCI, O KTÓRYCH MOWA W ART. 25 UST. 1 PKT 3 USTAWY PZP:</w:t>
      </w:r>
    </w:p>
    <w:p w:rsidR="00352DAF" w:rsidRDefault="00352DAF" w:rsidP="00352DAF">
      <w:r>
        <w:t>odpis z właściwego rejestru lub z centralnej ewidencji i informacji o działalności gospodarczej, jeżeli odrębne przepisy wymagają wpisu do rejestru lub ewidencji</w:t>
      </w:r>
    </w:p>
    <w:p w:rsidR="00352DAF" w:rsidRDefault="00352DAF" w:rsidP="00352DAF">
      <w:r>
        <w:lastRenderedPageBreak/>
        <w:t>III.5) WYKAZ OŚWIADCZEŃ LUB DOKUMENTÓW SKŁADANYCH PRZEZ WYKONAWCĘ W POSTĘPOWANIU NA WEZWANIE ZAMAWIAJACEGO W CELU POTWIERDZENIA OKOLICZNOŚCI, O KTÓRYCH MOWA W ART. 25 UST. 1 PKT 1 USTAWY PZP</w:t>
      </w:r>
    </w:p>
    <w:p w:rsidR="00352DAF" w:rsidRDefault="00352DAF" w:rsidP="00352DAF">
      <w:r>
        <w:t>III.5.1) W ZAKRESIE SPEŁNIANIA WARUNKÓW UDZIAŁU W POSTĘPOWANIU:</w:t>
      </w:r>
    </w:p>
    <w:p w:rsidR="00352DAF" w:rsidRDefault="00352DAF" w:rsidP="00352DAF">
      <w:r>
        <w:t xml:space="preserve">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tj. wykazanie budowę, rozbudowę lub przebudowę boiska sportowego o naturalnej nawierzchni) o wartości robót nie mniejszej niż 200 000,00 złotych brutto lub budowę, przebudowę innego obiektu sportowo-rekreacyjnego zawierającego budowę lub przebudowę boiska (np. boiska do koszykówki, boiska do siatkówki) o wartości robót nie mniejszej niż 200 000,00 złotych brutto. Do wykazu robót Wykonawca załączy dowody określające czy te roboty budowlane zostały wykonane należycie, w szczególności informacje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Wzór wykazu stanowi załącznik nr 5 do </w:t>
      </w:r>
      <w:proofErr w:type="spellStart"/>
      <w:r>
        <w:t>siwz</w:t>
      </w:r>
      <w:proofErr w:type="spellEnd"/>
      <w:r>
        <w:t xml:space="preserve">. 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tj. udokumentowanie dysponowania przynajmniej: 1 osobą Kierownik Budowy- posiadającym uprawnienia budowlane do kierowania robotami budowlanymi w specjalności konstrukcyjno-budowlanej, wydane zgodnie z ustawą z dnia 9 maja 2014 r. o ułatwieniu dostępu do wykonywania niektórych zawodów regulowanych (Dz.U. 2014 poz. 768) lub odpowiadające im ważne 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(tekst jedn. Dz. U. z 2016 poz. 290) oraz ustawy o zasadach uznawania kwalifikacji zawodowych nabytych w państwach członkowskich Unii Europejskiej (Dz. U. z 2008 r., Nr 63, poz. 394) i należącym do właściwej Izby samorządu zawodowego. Wzór wykazu stanowi załącznik nr 4 do </w:t>
      </w:r>
      <w:proofErr w:type="spellStart"/>
      <w:r>
        <w:t>siwz</w:t>
      </w:r>
      <w:proofErr w:type="spellEnd"/>
      <w:r>
        <w:t>, dokumenty potwierdzające, że wykonawca jest ubezpieczony od odpowiedzialności cywilnej w zakresie prowadzonej działalności związanej z przedmiotem zamówienia na sumę gwarancyjną 300.000,00 zł</w:t>
      </w:r>
    </w:p>
    <w:p w:rsidR="00352DAF" w:rsidRDefault="00352DAF" w:rsidP="00352DAF">
      <w:r>
        <w:t>III.5.2) W ZAKRESIE KRYTERIÓW SELEKCJI:</w:t>
      </w:r>
    </w:p>
    <w:p w:rsidR="00352DAF" w:rsidRDefault="00352DAF" w:rsidP="00352DAF">
      <w:r>
        <w:t>III.6) WYKAZ OŚWIADCZEŃ LUB DOKUMENTÓW SKŁADANYCH PRZEZ WYKONAWCĘ W POSTĘPOWANIU NA WEZWANIE ZAMAWIAJACEGO W CELU POTWIERDZENIA OKOLICZNOŚCI, O KTÓRYCH MOWA W ART. 25 UST. 1 PKT 2 USTAWY PZP</w:t>
      </w:r>
    </w:p>
    <w:p w:rsidR="00352DAF" w:rsidRDefault="00352DAF" w:rsidP="00352DAF">
      <w:r>
        <w:t>III.7) INNE DOKUMENTY NIE WYMIENIONE W pkt III.3) - III.6)</w:t>
      </w:r>
    </w:p>
    <w:p w:rsidR="00352DAF" w:rsidRDefault="00352DAF" w:rsidP="00352DAF">
      <w:r>
        <w:t xml:space="preserve">Oferta powinna składać się z: wypełnionego Formularza oferty (wg załącznika nr 1 do </w:t>
      </w:r>
      <w:proofErr w:type="spellStart"/>
      <w:r>
        <w:t>siwz</w:t>
      </w:r>
      <w:proofErr w:type="spellEnd"/>
      <w:r>
        <w:t xml:space="preserve">), dokumentów i oświadczeń potwierdzających spełnienie warunku udziału w postępowaniu oraz niepodlegania wykluczenia o których mowa w rozdziale pn. „Wykaz oświadczeń lub dokumentów potwierdzających spełnianie warunków udziału w postępowaniu oraz brak podstaw wykluczenia” pełnomocnictwa w formie oryginału lub kopii poświadczonej notarialnie, jeżeli reprezentacja/reprezentant Wykonawcy działa na podstawie pełnomocnictwa, zobowiązania </w:t>
      </w:r>
      <w:r>
        <w:lastRenderedPageBreak/>
        <w:t>podmiotu trzeciego lub inne dokumenty, jeżeli Wykonawca polega na zasobach innego podmiotu kosztorysów ofertowych,</w:t>
      </w:r>
    </w:p>
    <w:p w:rsidR="00352DAF" w:rsidRDefault="00352DAF" w:rsidP="00352DAF">
      <w:r>
        <w:t>SEKCJA IV: PROCEDURA</w:t>
      </w:r>
    </w:p>
    <w:p w:rsidR="00352DAF" w:rsidRDefault="00352DAF" w:rsidP="00352DAF">
      <w:r>
        <w:t>IV.1) OPIS</w:t>
      </w:r>
    </w:p>
    <w:p w:rsidR="00352DAF" w:rsidRDefault="00352DAF" w:rsidP="00352DAF">
      <w:r>
        <w:t>IV.1.1) Tryb udzielenia zamówienia: Przetarg nieograniczony</w:t>
      </w:r>
    </w:p>
    <w:p w:rsidR="00352DAF" w:rsidRDefault="00352DAF" w:rsidP="00352DAF">
      <w:r>
        <w:t>IV.1.2) Zamawiający żąda wniesienia wadium:</w:t>
      </w:r>
    </w:p>
    <w:p w:rsidR="00352DAF" w:rsidRDefault="00352DAF" w:rsidP="00352DAF">
      <w:r>
        <w:t>Nie</w:t>
      </w:r>
    </w:p>
    <w:p w:rsidR="00352DAF" w:rsidRDefault="00352DAF" w:rsidP="00352DAF">
      <w:r>
        <w:t>Informacja na temat wadium</w:t>
      </w:r>
    </w:p>
    <w:p w:rsidR="00352DAF" w:rsidRDefault="00352DAF" w:rsidP="00352DAF">
      <w:r>
        <w:t>IV.1.3) Przewiduje się udzielenie zaliczek na poczet wykonania zamówienia:</w:t>
      </w:r>
    </w:p>
    <w:p w:rsidR="00352DAF" w:rsidRDefault="00352DAF" w:rsidP="00352DAF">
      <w:r>
        <w:t>Nie</w:t>
      </w:r>
    </w:p>
    <w:p w:rsidR="00352DAF" w:rsidRDefault="00352DAF" w:rsidP="00352DAF">
      <w:r>
        <w:t>Należy podać informacje na temat udzielania zaliczek:</w:t>
      </w:r>
    </w:p>
    <w:p w:rsidR="00352DAF" w:rsidRDefault="00352DAF" w:rsidP="00352DAF">
      <w:r>
        <w:t>IV.1.4) Wymaga się złożenia ofert w postaci katalogów elektronicznych lub dołączenia do ofert katalogów elektronicznych:</w:t>
      </w:r>
    </w:p>
    <w:p w:rsidR="00352DAF" w:rsidRDefault="00352DAF" w:rsidP="00352DAF">
      <w:r>
        <w:t>Nie</w:t>
      </w:r>
    </w:p>
    <w:p w:rsidR="00352DAF" w:rsidRDefault="00352DAF" w:rsidP="00352DAF">
      <w:r>
        <w:t>Dopuszcza się złożenie ofert w postaci katalogów elektronicznych lub dołączenia do ofert katalogów elektronicznych:</w:t>
      </w:r>
    </w:p>
    <w:p w:rsidR="00352DAF" w:rsidRDefault="00352DAF" w:rsidP="00352DAF">
      <w:r>
        <w:t>Nie</w:t>
      </w:r>
    </w:p>
    <w:p w:rsidR="00352DAF" w:rsidRDefault="00352DAF" w:rsidP="00352DAF">
      <w:r>
        <w:t>Informacje dodatkowe:</w:t>
      </w:r>
    </w:p>
    <w:p w:rsidR="00352DAF" w:rsidRDefault="00352DAF" w:rsidP="00352DAF">
      <w:r>
        <w:t>IV.1.5.) Wymaga się złożenia oferty wariantowej:</w:t>
      </w:r>
    </w:p>
    <w:p w:rsidR="00352DAF" w:rsidRDefault="00352DAF" w:rsidP="00352DAF">
      <w:r>
        <w:t>Nie</w:t>
      </w:r>
    </w:p>
    <w:p w:rsidR="00352DAF" w:rsidRDefault="00352DAF" w:rsidP="00352DAF">
      <w:r>
        <w:t>Dopuszcza się złoż</w:t>
      </w:r>
      <w:r w:rsidR="00F31A0A">
        <w:t>enie oferty wariantowej</w:t>
      </w:r>
    </w:p>
    <w:p w:rsidR="00352DAF" w:rsidRDefault="00352DAF" w:rsidP="00352DAF">
      <w:r>
        <w:t>Złożenie oferty wariantowej dopuszcza się tylko z jednoczesny</w:t>
      </w:r>
      <w:r w:rsidR="00F31A0A">
        <w:t>m złożeniem oferty zasadniczej:</w:t>
      </w:r>
    </w:p>
    <w:p w:rsidR="00352DAF" w:rsidRDefault="00352DAF" w:rsidP="00352DAF">
      <w:r>
        <w:t>IV.1.6) Przewidywana liczba wykonawców, którzy zostaną zaproszeni do udziału w postępowaniu</w:t>
      </w:r>
    </w:p>
    <w:p w:rsidR="00352DAF" w:rsidRDefault="00352DAF" w:rsidP="00352DAF">
      <w:r>
        <w:t>(przetarg ograniczony, negocjacje z ogłoszeniem, dialog konkurencyjny, partnerstwo innowacyjne)</w:t>
      </w:r>
    </w:p>
    <w:p w:rsidR="00352DAF" w:rsidRDefault="00352DAF" w:rsidP="00352DAF">
      <w:r>
        <w:t xml:space="preserve">Liczba wykonawców  </w:t>
      </w:r>
    </w:p>
    <w:p w:rsidR="00352DAF" w:rsidRDefault="00352DAF" w:rsidP="00352DAF">
      <w:r>
        <w:t>Przewidywana minimalna liczba wykonawców</w:t>
      </w:r>
    </w:p>
    <w:p w:rsidR="00352DAF" w:rsidRDefault="00352DAF" w:rsidP="00352DAF">
      <w:r>
        <w:t xml:space="preserve">Maksymalna liczba wykonawców  </w:t>
      </w:r>
    </w:p>
    <w:p w:rsidR="00352DAF" w:rsidRDefault="00F31A0A" w:rsidP="00352DAF">
      <w:r>
        <w:t>Kryteria selekcji wykonawców:</w:t>
      </w:r>
    </w:p>
    <w:p w:rsidR="00352DAF" w:rsidRDefault="00352DAF" w:rsidP="00352DAF">
      <w:r>
        <w:t>IV.1.7) Informacje na temat umowy ramowej lub dynamicznego systemu zakupów:</w:t>
      </w:r>
    </w:p>
    <w:p w:rsidR="00352DAF" w:rsidRDefault="00F31A0A" w:rsidP="00352DAF">
      <w:r>
        <w:t>Umowa ramowa będzie zawarta:</w:t>
      </w:r>
    </w:p>
    <w:p w:rsidR="00352DAF" w:rsidRDefault="00352DAF" w:rsidP="00352DAF">
      <w:r>
        <w:t>Czy przewiduje się ograniczenie liczby uczestników umowy ramowej:</w:t>
      </w:r>
    </w:p>
    <w:p w:rsidR="00352DAF" w:rsidRDefault="00352DAF" w:rsidP="00352DAF"/>
    <w:p w:rsidR="00352DAF" w:rsidRDefault="00352DAF" w:rsidP="00352DAF">
      <w:r>
        <w:lastRenderedPageBreak/>
        <w:t>Przewidziana maksymalna li</w:t>
      </w:r>
      <w:r w:rsidR="00F31A0A">
        <w:t>czba uczestników umowy ramowej:</w:t>
      </w:r>
    </w:p>
    <w:p w:rsidR="00352DAF" w:rsidRDefault="00F31A0A" w:rsidP="00352DAF">
      <w:r>
        <w:t>Informacje dodatkowe:</w:t>
      </w:r>
    </w:p>
    <w:p w:rsidR="00352DAF" w:rsidRDefault="00352DAF" w:rsidP="00352DAF">
      <w:r>
        <w:t>Zamówienie obejmuje ustanowieni</w:t>
      </w:r>
      <w:r w:rsidR="00F31A0A">
        <w:t>e dynamicznego systemu zakupów:</w:t>
      </w:r>
    </w:p>
    <w:p w:rsidR="00352DAF" w:rsidRDefault="00352DAF" w:rsidP="00352DAF">
      <w:r>
        <w:t>Adres strony internetowej, na której będą zamieszczone dodatkowe informacje dotycząc</w:t>
      </w:r>
      <w:r w:rsidR="00F31A0A">
        <w:t>e dynamicznego systemu zakupów:</w:t>
      </w:r>
    </w:p>
    <w:p w:rsidR="00352DAF" w:rsidRDefault="00F31A0A" w:rsidP="00352DAF">
      <w:r>
        <w:t>Informacje dodatkowe:</w:t>
      </w:r>
    </w:p>
    <w:p w:rsidR="00352DAF" w:rsidRDefault="00352DAF" w:rsidP="00352DAF">
      <w:r>
        <w:t>W ramach umowy ramowej/dynamicznego systemu zakupów dopuszcza się złożenie ofert w fo</w:t>
      </w:r>
      <w:r w:rsidR="00F31A0A">
        <w:t>rmie katalogów elektronicznych:</w:t>
      </w:r>
    </w:p>
    <w:p w:rsidR="00352DAF" w:rsidRDefault="00352DAF" w:rsidP="00352DAF">
      <w:r>
        <w:t>Przewiduje się pobranie ze złożonych katalogów elektronicznych informacji potrzebnych do sporządzenia ofert w ramach umowy ramowe</w:t>
      </w:r>
      <w:r w:rsidR="00F31A0A">
        <w:t>j/dynamicznego systemu zakupów:</w:t>
      </w:r>
    </w:p>
    <w:p w:rsidR="00352DAF" w:rsidRDefault="00352DAF" w:rsidP="00352DAF">
      <w:r>
        <w:t>IV.1.8) Aukcja elektroniczna</w:t>
      </w:r>
    </w:p>
    <w:p w:rsidR="00352DAF" w:rsidRDefault="00352DAF" w:rsidP="00352DAF">
      <w:r>
        <w:t>Przewidziane jest przeprowadzenie aukcji elektronicznej (przetarg nieograniczony, przetarg ograniczony, negocjacje z ogłoszeniem) Nie</w:t>
      </w:r>
    </w:p>
    <w:p w:rsidR="00352DAF" w:rsidRDefault="00352DAF" w:rsidP="00352DAF">
      <w:r>
        <w:t>Należy podać adres strony internetowej, na k</w:t>
      </w:r>
      <w:r w:rsidR="00F31A0A">
        <w:t>tórej aukcja będzie prowadzona:</w:t>
      </w:r>
    </w:p>
    <w:p w:rsidR="00352DAF" w:rsidRDefault="00352DAF" w:rsidP="00352DAF">
      <w:r>
        <w:t>Należy wskazać elementy, których wartości będą przedmiotem aukcji elektronicznej:</w:t>
      </w:r>
    </w:p>
    <w:p w:rsidR="00352DAF" w:rsidRDefault="00352DAF" w:rsidP="00352DAF">
      <w:r>
        <w:t>Przewiduje się ograniczenia co do przedstawionych wartości, wynikające z opisu przedmiotu za</w:t>
      </w:r>
      <w:r w:rsidR="00F31A0A">
        <w:t>mówienia:</w:t>
      </w:r>
    </w:p>
    <w:p w:rsidR="00352DAF" w:rsidRDefault="00352DAF" w:rsidP="00352DAF">
      <w:r>
        <w:t>Należy podać, które informacje zostaną udostępnione wykonawcom w trakcie aukcji elektronicznej oraz jaki będzie termin ich udostępnienia:</w:t>
      </w:r>
    </w:p>
    <w:p w:rsidR="00352DAF" w:rsidRDefault="00352DAF" w:rsidP="00352DAF">
      <w:r>
        <w:t>Informacje dotyczące przebiegu aukcji elektronicznej:</w:t>
      </w:r>
    </w:p>
    <w:p w:rsidR="00352DAF" w:rsidRDefault="00352DAF" w:rsidP="00352DAF">
      <w:r>
        <w:t>Jaki jest przewidziany sposób postępowania w toku aukcji elektronicznej i jakie będą warunki, na jakich wykonawcy będą mogli licytować (minimalne wysokości postąpień):</w:t>
      </w:r>
    </w:p>
    <w:p w:rsidR="00352DAF" w:rsidRDefault="00352DAF" w:rsidP="00352DAF">
      <w:r>
        <w:t>Informacje dotyczące wykorzystywanego sprzętu elektronicznego, rozwiązań i specyfikacji technicznych w zakresie połączeń:</w:t>
      </w:r>
    </w:p>
    <w:p w:rsidR="00352DAF" w:rsidRDefault="00352DAF" w:rsidP="00352DAF">
      <w:r>
        <w:t>Wymagania dotyczące rejestracji i identyfikacji wykonawców w aukcji elektronicznej:</w:t>
      </w:r>
    </w:p>
    <w:p w:rsidR="00352DAF" w:rsidRDefault="00352DAF" w:rsidP="00352DAF">
      <w:r>
        <w:t>Informacje o liczbie etapów aukcji elekt</w:t>
      </w:r>
      <w:r w:rsidR="00F31A0A">
        <w:t>ronicznej i czasie ich trwania:</w:t>
      </w:r>
    </w:p>
    <w:p w:rsidR="00352DAF" w:rsidRDefault="00F31A0A" w:rsidP="00352DAF">
      <w:r>
        <w:t>Czas trwania:</w:t>
      </w:r>
    </w:p>
    <w:p w:rsidR="00352DAF" w:rsidRDefault="00352DAF" w:rsidP="00352DAF">
      <w:r>
        <w:t>Czy wykonawcy, którzy nie złożyli nowych postąpień, zostaną zakwalifikowani do następnego etapu:</w:t>
      </w:r>
    </w:p>
    <w:p w:rsidR="00352DAF" w:rsidRDefault="00352DAF" w:rsidP="00352DAF">
      <w:r>
        <w:t>Warunki za</w:t>
      </w:r>
      <w:r w:rsidR="00F31A0A">
        <w:t>mknięcia aukcji elektronicznej:</w:t>
      </w:r>
    </w:p>
    <w:p w:rsidR="00352DAF" w:rsidRDefault="00352DAF" w:rsidP="00352DAF">
      <w:r>
        <w:t>IV.2) KRYTERIA OCENY OFERT</w:t>
      </w:r>
    </w:p>
    <w:p w:rsidR="00352DAF" w:rsidRDefault="00352DAF" w:rsidP="00352DAF">
      <w:r>
        <w:t>IV.2.1) Kryteria oceny ofert:</w:t>
      </w:r>
    </w:p>
    <w:p w:rsidR="00352DAF" w:rsidRDefault="00352DAF" w:rsidP="00352DAF">
      <w:r>
        <w:t>IV.2.2) Kryteria</w:t>
      </w:r>
    </w:p>
    <w:p w:rsidR="00352DAF" w:rsidRDefault="00352DAF" w:rsidP="00352DAF">
      <w:r>
        <w:t>Kryteria</w:t>
      </w:r>
      <w:r>
        <w:tab/>
        <w:t>Znaczenie</w:t>
      </w:r>
    </w:p>
    <w:p w:rsidR="00352DAF" w:rsidRDefault="00352DAF" w:rsidP="00352DAF">
      <w:r>
        <w:t>Cena</w:t>
      </w:r>
      <w:r>
        <w:tab/>
        <w:t>60,00</w:t>
      </w:r>
    </w:p>
    <w:p w:rsidR="00352DAF" w:rsidRDefault="00352DAF" w:rsidP="00352DAF">
      <w:r>
        <w:lastRenderedPageBreak/>
        <w:t>O</w:t>
      </w:r>
      <w:r w:rsidR="00F31A0A">
        <w:t xml:space="preserve">kres gwarancji i rękojmi </w:t>
      </w:r>
      <w:r w:rsidR="00F31A0A">
        <w:tab/>
        <w:t>40,00</w:t>
      </w:r>
    </w:p>
    <w:p w:rsidR="00352DAF" w:rsidRDefault="00352DAF" w:rsidP="00352DAF">
      <w:r>
        <w:t xml:space="preserve">IV.2.3) Zastosowanie procedury, o której mowa w art. 24aa ust. 1 ustawy </w:t>
      </w:r>
      <w:proofErr w:type="spellStart"/>
      <w:r>
        <w:t>Pzp</w:t>
      </w:r>
      <w:proofErr w:type="spellEnd"/>
      <w:r>
        <w:t xml:space="preserve"> (przetarg nieograniczony)</w:t>
      </w:r>
    </w:p>
    <w:p w:rsidR="00352DAF" w:rsidRDefault="00352DAF" w:rsidP="00352DAF">
      <w:r>
        <w:t>Tak</w:t>
      </w:r>
    </w:p>
    <w:p w:rsidR="00352DAF" w:rsidRDefault="00352DAF" w:rsidP="00352DAF">
      <w:r>
        <w:t>IV.3) Negocjacje z ogłoszeniem, dialog konkurencyjny, partnerstwo innowacyjne</w:t>
      </w:r>
    </w:p>
    <w:p w:rsidR="00352DAF" w:rsidRDefault="00352DAF" w:rsidP="00352DAF">
      <w:r>
        <w:t>IV.3.1) Informacje na temat negocjacji z ogłoszeniem</w:t>
      </w:r>
    </w:p>
    <w:p w:rsidR="00352DAF" w:rsidRDefault="00352DAF" w:rsidP="00352DAF">
      <w:r>
        <w:t>Minimalne wymagania, które muszą spełniać wszys</w:t>
      </w:r>
      <w:r w:rsidR="00F31A0A">
        <w:t>tkie oferty:</w:t>
      </w:r>
    </w:p>
    <w:p w:rsidR="00352DAF" w:rsidRDefault="00352DAF" w:rsidP="00352DAF">
      <w:r>
        <w:t>Przewidziane jest zastrzeżenie prawa do udzielenia zamówienia na podstawie ofert wstępnych bez przeprowadzenia negocjacji</w:t>
      </w:r>
    </w:p>
    <w:p w:rsidR="00352DAF" w:rsidRDefault="00352DAF" w:rsidP="00352DAF">
      <w:r>
        <w:t>Przewidziany jest podział negocjacji na etapy w celu ograniczenia liczby ofert:</w:t>
      </w:r>
    </w:p>
    <w:p w:rsidR="00352DAF" w:rsidRDefault="00352DAF" w:rsidP="00352DAF">
      <w:r>
        <w:t>Należy podać informacje na temat etapów ne</w:t>
      </w:r>
      <w:r w:rsidR="00F31A0A">
        <w:t>gocjacji (w tym liczbę etapów):</w:t>
      </w:r>
    </w:p>
    <w:p w:rsidR="00352DAF" w:rsidRDefault="00F31A0A" w:rsidP="00352DAF">
      <w:r>
        <w:t>Informacje dodatkowe</w:t>
      </w:r>
    </w:p>
    <w:p w:rsidR="00352DAF" w:rsidRDefault="00352DAF" w:rsidP="00352DAF">
      <w:r>
        <w:t>IV.3.2) Informacje na temat dialogu konkurencyjnego</w:t>
      </w:r>
    </w:p>
    <w:p w:rsidR="00352DAF" w:rsidRDefault="00352DAF" w:rsidP="00352DAF">
      <w:r>
        <w:t>Opis potrzeb i wymagań zamawiającego lub informacja o</w:t>
      </w:r>
      <w:r w:rsidR="00F31A0A">
        <w:t xml:space="preserve"> sposobie uzyskania tego opisu:</w:t>
      </w:r>
    </w:p>
    <w:p w:rsidR="00352DAF" w:rsidRDefault="00352DAF" w:rsidP="00352DAF">
      <w:r>
        <w:t xml:space="preserve">Informacja o wysokości nagród dla wykonawców, którzy podczas dialogu konkurencyjnego przedstawili rozwiązania stanowiące podstawę do składania ofert, jeżeli </w:t>
      </w:r>
      <w:r w:rsidR="00F31A0A">
        <w:t>zamawiający przewiduje nagrody:</w:t>
      </w:r>
    </w:p>
    <w:p w:rsidR="00352DAF" w:rsidRDefault="00352DAF" w:rsidP="00352DAF">
      <w:r>
        <w:t>Ws</w:t>
      </w:r>
      <w:r w:rsidR="00F31A0A">
        <w:t>tępny harmonogram postępowania:</w:t>
      </w:r>
    </w:p>
    <w:p w:rsidR="00352DAF" w:rsidRDefault="00352DAF" w:rsidP="00352DAF">
      <w:r>
        <w:t>Podział dialogu na etapy w celu ograniczenia liczby rozwiązań:</w:t>
      </w:r>
    </w:p>
    <w:p w:rsidR="00352DAF" w:rsidRDefault="00352DAF" w:rsidP="00352DAF">
      <w:r>
        <w:t>Należy podać info</w:t>
      </w:r>
      <w:r w:rsidR="00F31A0A">
        <w:t>rmacje na temat etapów dialogu:</w:t>
      </w:r>
    </w:p>
    <w:p w:rsidR="00352DAF" w:rsidRDefault="00352DAF" w:rsidP="00352DAF">
      <w:r>
        <w:t>Info</w:t>
      </w:r>
      <w:r w:rsidR="00F31A0A">
        <w:t>rmacje dodatkowe:</w:t>
      </w:r>
    </w:p>
    <w:p w:rsidR="00352DAF" w:rsidRDefault="00352DAF" w:rsidP="00352DAF">
      <w:r>
        <w:t>IV.3.3) Informacje na temat partnerstwa innowacyjnego</w:t>
      </w:r>
    </w:p>
    <w:p w:rsidR="00352DAF" w:rsidRDefault="00352DAF" w:rsidP="00352DAF">
      <w:r>
        <w:t>Elementy opisu przedmiotu zamówienia definiujące minimalne wymagania, którym muszą odpowiadać ws</w:t>
      </w:r>
      <w:r w:rsidR="00F31A0A">
        <w:t>zystkie oferty:</w:t>
      </w:r>
    </w:p>
    <w:p w:rsidR="00352DAF" w:rsidRDefault="00352DAF" w:rsidP="00352DAF">
      <w:r>
        <w:t>Podział negocjacji na etapy w celu ograniczeniu liczby ofert podlegających negocjacjom poprzez zastosowanie kryteriów oceny ofert wskazanych w specyfikacji</w:t>
      </w:r>
      <w:r w:rsidR="00F31A0A">
        <w:t xml:space="preserve"> istotnych warunków zamówienia:</w:t>
      </w:r>
    </w:p>
    <w:p w:rsidR="00352DAF" w:rsidRDefault="00F31A0A" w:rsidP="00352DAF">
      <w:r>
        <w:t>Informacje dodatkowe:</w:t>
      </w:r>
    </w:p>
    <w:p w:rsidR="00352DAF" w:rsidRDefault="00352DAF" w:rsidP="00352DAF">
      <w:r>
        <w:t>IV.4) Licytacja elektroniczna</w:t>
      </w:r>
    </w:p>
    <w:p w:rsidR="00352DAF" w:rsidRDefault="00352DAF" w:rsidP="00352DAF">
      <w:r>
        <w:t>Adres strony internetowej, na której będzie prowadzona licytacja elektroniczna:</w:t>
      </w:r>
    </w:p>
    <w:p w:rsidR="00352DAF" w:rsidRDefault="00352DAF" w:rsidP="00352DAF">
      <w:r>
        <w:t>Adres strony internetowej, na której jest dostępny opis przedmiotu zamówienia w licytacji elektronicznej:</w:t>
      </w:r>
    </w:p>
    <w:p w:rsidR="00352DAF" w:rsidRDefault="00352DAF" w:rsidP="00352DAF">
      <w:r>
        <w:t>Wymagania dotyczące rejestracji i identyfikacji wykonawców w licytacji elektronicznej, w tym wymagania techniczne urządzeń informatycznych:</w:t>
      </w:r>
    </w:p>
    <w:p w:rsidR="00352DAF" w:rsidRDefault="00352DAF" w:rsidP="00352DAF">
      <w:r>
        <w:lastRenderedPageBreak/>
        <w:t>Sposób postępowania w toku licytacji elektronicznej, w tym określenie minimalnych wysokości postąpień:</w:t>
      </w:r>
    </w:p>
    <w:p w:rsidR="00352DAF" w:rsidRDefault="00352DAF" w:rsidP="00352DAF">
      <w:r>
        <w:t>Informacje o liczbie etapów licytacji elektronicznej i czasie ich trwania:</w:t>
      </w:r>
    </w:p>
    <w:p w:rsidR="00352DAF" w:rsidRDefault="00F31A0A" w:rsidP="00352DAF">
      <w:r>
        <w:t>Czas trwania:</w:t>
      </w:r>
    </w:p>
    <w:p w:rsidR="00352DAF" w:rsidRDefault="00352DAF" w:rsidP="00352DAF">
      <w:r>
        <w:t>Wykonawcy, którzy nie złożyli nowych postąpień, zostaną zakwalifikowani do następnego etapu:</w:t>
      </w:r>
    </w:p>
    <w:p w:rsidR="00352DAF" w:rsidRDefault="00352DAF" w:rsidP="00352DAF">
      <w:r>
        <w:t>Termin składania wniosków o dopuszczenie do udziału w licytacji elektronicznej:</w:t>
      </w:r>
    </w:p>
    <w:p w:rsidR="00352DAF" w:rsidRDefault="00352DAF" w:rsidP="00352DAF">
      <w:r>
        <w:t>Data: godzina:</w:t>
      </w:r>
    </w:p>
    <w:p w:rsidR="00352DAF" w:rsidRDefault="00352DAF" w:rsidP="00352DAF">
      <w:r>
        <w:t>Termin otwarcia licytacji elektronicznej:</w:t>
      </w:r>
    </w:p>
    <w:p w:rsidR="00352DAF" w:rsidRDefault="00352DAF" w:rsidP="00352DAF">
      <w:r>
        <w:t>Termin i warunki zamkn</w:t>
      </w:r>
      <w:r w:rsidR="00F31A0A">
        <w:t>ięcia licytacji elektronicznej:</w:t>
      </w:r>
    </w:p>
    <w:p w:rsidR="00352DAF" w:rsidRDefault="00352DAF" w:rsidP="00352DAF">
      <w:r>
        <w:t xml:space="preserve">Istotne dla stron postanowienia, które zostaną wprowadzone do treści zawieranej umowy w sprawie zamówienia publicznego, albo ogólne </w:t>
      </w:r>
      <w:r w:rsidR="00F31A0A">
        <w:t>warunki umowy, albo wzór umowy:</w:t>
      </w:r>
    </w:p>
    <w:p w:rsidR="00352DAF" w:rsidRDefault="00352DAF" w:rsidP="00352DAF">
      <w:r>
        <w:t>Wymagania dotyczące zabezpieczenia należytego w</w:t>
      </w:r>
      <w:r w:rsidR="00F31A0A">
        <w:t>ykonania umowy:</w:t>
      </w:r>
    </w:p>
    <w:p w:rsidR="00352DAF" w:rsidRDefault="00352DAF" w:rsidP="00352DAF">
      <w:r>
        <w:t>Informacje dodatkowe:</w:t>
      </w:r>
    </w:p>
    <w:p w:rsidR="00352DAF" w:rsidRDefault="00352DAF" w:rsidP="00352DAF">
      <w:r>
        <w:t>IV.5) ZMIANA UMOWY</w:t>
      </w:r>
    </w:p>
    <w:p w:rsidR="00352DAF" w:rsidRDefault="00352DAF" w:rsidP="00352DAF">
      <w:r>
        <w:t>Przewiduje się istotne zmiany postanowień zawartej umowy w stosunku do treści oferty, na podstawie której dokonano wyboru wykonawcy: Tak</w:t>
      </w:r>
    </w:p>
    <w:p w:rsidR="00352DAF" w:rsidRDefault="00352DAF" w:rsidP="00352DAF">
      <w:r>
        <w:t>Należy wskazać zakres, charakter zmian oraz warunki wprowadzenia zmian:</w:t>
      </w:r>
    </w:p>
    <w:p w:rsidR="00352DAF" w:rsidRDefault="00352DAF" w:rsidP="00352DAF">
      <w:r>
        <w:t>Zgodnie z art. 144 ustawy Prawo zamówień publicznych Zamawiający przewiduje możliwość wprowadzenia istotnej zmiany umowy w stosunku do treści oferty, na podstawie której dokonano wyboru Wykonawcy, w następujących okolicznościach: a) zmiany wysokości podatku VAT, jeżeli w okresie obowiązywania umowy nastąpi zmiana przepisów podatkowych, b) zmiany lub rezygnacji z podwykonawcy dotyczącej podmiotu, na którego zasoby Wykonawca powoływał się na zasadach określonych w art.26 ust.2b, w celu wykazania spełniania warunków udziału w postępowaniu, o których mowa w art.22 ust.1, Wykonawca jest obowiązany wykazać, iż proponowany inny podwykonawca lub Wykonawca samodzielnie spełnia warunki w stopniu nie mniejszym niż wymagany w trakcie postępowania o udzielenie zamówienia publicznego, c) zmiany podwykonawców lub zakresu robót wykonywanych przez podwykonawców zgłoszonych przez Wykonawców według postanowień § 10 umowy, d) wystąpienie siły wyższej określonej w umowie, e) wystąpienie nadzwyczajnych warunków atmosferycznych uniemożliwiających prowadzenie robót budowlanych, f) jeżeli konieczność zmiany terminu wykonania przedmiotu umowy wynikła z okoliczności, niezawinionych przez Wykonawcę, w szczególności została wymuszona oczekiwaniem na uzgodnienia lub wydanie decyzji przez jakikolwiek właściwy organ, g) zmiany uzasadnione okolicznościami o których mowa w art. 357 (1) Kodeksu cywilnego, h) w przypadku wystąpienia okoliczności wstrzymania prowadzonej inwestycji przez czynniki zewnętrzne (np. inne niezależne budowy), i) zmiany nazwy zadania, j) zmiany osób uprawnionych do reprezentowania po stronie Wykonawcy i Zamawiającego zgodnie z obowiązującymi przepisami prawa, k) zmiany inspektora nadzoru lub kierownika budowy zgodnie z obowiązującymi przepisami prawa, l) zmiany nr rachunku bankowego Wykonawcy, na który jest płacone wynagrodzenie, m) koniecznością sprostowania oczywistych omyłek i błędów pisarskich, n) jeżeli konieczność wprowadzenia takiej zmiany wynika z okoliczności, których nie można było przewidzieć w ogłoszeniu o zamówieniu lub SIWZ</w:t>
      </w:r>
    </w:p>
    <w:p w:rsidR="00352DAF" w:rsidRDefault="00352DAF" w:rsidP="00352DAF">
      <w:r>
        <w:lastRenderedPageBreak/>
        <w:t>I</w:t>
      </w:r>
      <w:r w:rsidR="00F31A0A">
        <w:t>V.6) INFORMACJE ADMINISTRACYJNE</w:t>
      </w:r>
    </w:p>
    <w:p w:rsidR="00352DAF" w:rsidRDefault="00352DAF" w:rsidP="00352DAF">
      <w:r>
        <w:t>IV.6.1) Sposób udostępniania informacji o charak</w:t>
      </w:r>
      <w:r w:rsidR="00F31A0A">
        <w:t>terze poufnym (jeżeli dotyczy):</w:t>
      </w:r>
    </w:p>
    <w:p w:rsidR="00352DAF" w:rsidRDefault="00352DAF" w:rsidP="00352DAF">
      <w:r>
        <w:t>Środki służące ochronie i</w:t>
      </w:r>
      <w:r w:rsidR="00F31A0A">
        <w:t>nformacji o charakterze poufnym</w:t>
      </w:r>
    </w:p>
    <w:p w:rsidR="00352DAF" w:rsidRDefault="00352DAF" w:rsidP="00352DAF">
      <w:r>
        <w:t>IV.6.2) Termin składania ofert lub wniosków o dopuszczenie do udziału w postępowaniu:</w:t>
      </w:r>
    </w:p>
    <w:p w:rsidR="00352DAF" w:rsidRDefault="00352DAF" w:rsidP="00352DAF">
      <w:r>
        <w:t>Data: 2018-08-02, godzina: 10:00,</w:t>
      </w:r>
    </w:p>
    <w:p w:rsidR="00352DAF" w:rsidRDefault="00352DAF" w:rsidP="00352DAF">
      <w:r>
        <w:t>Skrócenie terminu składania wniosków, ze względu na pilną potrzebę udzielenia zamówienia (przetarg nieograniczony, przetarg ogranicz</w:t>
      </w:r>
      <w:r w:rsidR="00F31A0A">
        <w:t>ony, negocjacje z ogłoszeniem):</w:t>
      </w:r>
    </w:p>
    <w:p w:rsidR="00352DAF" w:rsidRDefault="00F31A0A" w:rsidP="00352DAF">
      <w:r>
        <w:t>Wskazać powody:</w:t>
      </w:r>
    </w:p>
    <w:p w:rsidR="00352DAF" w:rsidRDefault="00352DAF" w:rsidP="00352DAF">
      <w:r>
        <w:t>Język lub języki, w jakich mogą być sporządzane oferty lub wnioski o dopuszc</w:t>
      </w:r>
      <w:r w:rsidR="00F31A0A">
        <w:t>zenie do udziału w postępowaniu</w:t>
      </w:r>
    </w:p>
    <w:p w:rsidR="00352DAF" w:rsidRDefault="00352DAF" w:rsidP="00352DAF">
      <w:r>
        <w:t>IV.6.3) Termin związania ofertą: do: okres w dniach: 30 (od ostatecznego terminu składania ofert)</w:t>
      </w:r>
    </w:p>
    <w:p w:rsidR="00352DAF" w:rsidRDefault="00352DAF" w:rsidP="00352DAF">
      <w: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p>
    <w:p w:rsidR="00352DAF" w:rsidRDefault="00352DAF" w:rsidP="00352DAF">
      <w: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p>
    <w:p w:rsidR="00352DAF" w:rsidRDefault="00352DAF" w:rsidP="00352DAF">
      <w:r>
        <w:t>IV.6.6) Informacje dodatkowe:</w:t>
      </w:r>
    </w:p>
    <w:p w:rsidR="00352DAF" w:rsidRDefault="00352DAF" w:rsidP="00352DAF">
      <w:r>
        <w:t>ZAŁĄCZNIK I - INFORMACJE DOTYCZĄCE OFERT CZĘŚCIOWYCH</w:t>
      </w:r>
    </w:p>
    <w:p w:rsidR="00352DAF" w:rsidRDefault="00352DAF" w:rsidP="00352DAF"/>
    <w:p w:rsidR="00352DAF" w:rsidRDefault="00A2478A" w:rsidP="00352DAF">
      <w:r>
        <w:tab/>
      </w:r>
      <w:r>
        <w:tab/>
      </w:r>
      <w:r>
        <w:tab/>
      </w:r>
      <w:r>
        <w:tab/>
      </w:r>
      <w:r>
        <w:tab/>
      </w:r>
      <w:r>
        <w:tab/>
      </w:r>
      <w:r>
        <w:tab/>
      </w:r>
      <w:r>
        <w:tab/>
        <w:t>Wójt Gminy Krzynowłoga Mała</w:t>
      </w:r>
    </w:p>
    <w:p w:rsidR="00A2478A" w:rsidRDefault="00A2478A" w:rsidP="00352DAF">
      <w:r>
        <w:tab/>
      </w:r>
      <w:r>
        <w:tab/>
      </w:r>
      <w:r>
        <w:tab/>
      </w:r>
      <w:r>
        <w:tab/>
      </w:r>
      <w:r>
        <w:tab/>
      </w:r>
      <w:r>
        <w:tab/>
      </w:r>
      <w:r>
        <w:tab/>
      </w:r>
      <w:r>
        <w:tab/>
      </w:r>
      <w:r>
        <w:tab/>
        <w:t xml:space="preserve">mgr Jerzy </w:t>
      </w:r>
      <w:proofErr w:type="spellStart"/>
      <w:r>
        <w:t>Humięcki</w:t>
      </w:r>
      <w:proofErr w:type="spellEnd"/>
    </w:p>
    <w:p w:rsidR="00352DAF" w:rsidRDefault="00352DAF" w:rsidP="00352DAF"/>
    <w:p w:rsidR="00352DAF" w:rsidRDefault="00352DAF" w:rsidP="00352DAF">
      <w:bookmarkStart w:id="0" w:name="_GoBack"/>
      <w:bookmarkEnd w:id="0"/>
    </w:p>
    <w:p w:rsidR="00352DAF" w:rsidRDefault="00352DAF" w:rsidP="00352DAF"/>
    <w:p w:rsidR="00F00048" w:rsidRDefault="00A2478A"/>
    <w:sectPr w:rsidR="00F000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DAF"/>
    <w:rsid w:val="00352DAF"/>
    <w:rsid w:val="00A2478A"/>
    <w:rsid w:val="00AE7654"/>
    <w:rsid w:val="00E01BC0"/>
    <w:rsid w:val="00F31A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8147CA-5B61-4571-8A58-C97CCE4E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3386</Words>
  <Characters>20316</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2</cp:revision>
  <dcterms:created xsi:type="dcterms:W3CDTF">2018-07-17T13:48:00Z</dcterms:created>
  <dcterms:modified xsi:type="dcterms:W3CDTF">2018-07-17T15:05:00Z</dcterms:modified>
</cp:coreProperties>
</file>