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15DF" w:rsidRPr="00A215DF" w:rsidRDefault="00A215DF" w:rsidP="00A215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8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A215DF" w:rsidRPr="00A215DF" w:rsidRDefault="00A215DF" w:rsidP="00A215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8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215DF">
        <w:rPr>
          <w:rFonts w:ascii="Times New Roman" w:hAnsi="Times New Roman" w:cs="Times New Roman"/>
          <w:b/>
          <w:bCs/>
          <w:sz w:val="24"/>
          <w:szCs w:val="24"/>
        </w:rPr>
        <w:t>Uchwała Nr</w:t>
      </w:r>
      <w:r w:rsidR="00C15988">
        <w:rPr>
          <w:rFonts w:ascii="Times New Roman" w:hAnsi="Times New Roman" w:cs="Times New Roman"/>
          <w:b/>
          <w:bCs/>
          <w:sz w:val="24"/>
          <w:szCs w:val="24"/>
        </w:rPr>
        <w:t xml:space="preserve"> VI/23/2019</w:t>
      </w:r>
    </w:p>
    <w:p w:rsidR="00A215DF" w:rsidRPr="00A215DF" w:rsidRDefault="00A215DF" w:rsidP="00A215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215DF">
        <w:rPr>
          <w:rFonts w:ascii="Times New Roman" w:hAnsi="Times New Roman" w:cs="Times New Roman"/>
          <w:b/>
          <w:bCs/>
          <w:sz w:val="24"/>
          <w:szCs w:val="24"/>
        </w:rPr>
        <w:t>Rady Gminy w Krzynowłodze Małej</w:t>
      </w:r>
    </w:p>
    <w:p w:rsidR="00A215DF" w:rsidRDefault="00A215DF" w:rsidP="00A215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215DF">
        <w:rPr>
          <w:rFonts w:ascii="Times New Roman" w:hAnsi="Times New Roman" w:cs="Times New Roman"/>
          <w:b/>
          <w:bCs/>
          <w:sz w:val="24"/>
          <w:szCs w:val="24"/>
        </w:rPr>
        <w:t xml:space="preserve">z dnia </w:t>
      </w:r>
      <w:r w:rsidR="00C15988">
        <w:rPr>
          <w:rFonts w:ascii="Times New Roman" w:hAnsi="Times New Roman" w:cs="Times New Roman"/>
          <w:b/>
          <w:bCs/>
          <w:sz w:val="24"/>
          <w:szCs w:val="24"/>
        </w:rPr>
        <w:t>14 stycznia 2019 r.</w:t>
      </w:r>
    </w:p>
    <w:p w:rsidR="00C15988" w:rsidRPr="00A215DF" w:rsidRDefault="00C15988" w:rsidP="00A215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215DF" w:rsidRPr="00A215DF" w:rsidRDefault="00A215DF" w:rsidP="00A215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215DF">
        <w:rPr>
          <w:rFonts w:ascii="Times New Roman" w:hAnsi="Times New Roman" w:cs="Times New Roman"/>
          <w:b/>
          <w:bCs/>
          <w:sz w:val="24"/>
          <w:szCs w:val="24"/>
        </w:rPr>
        <w:t>w sprawie zmiany uchwały budżetowej Gminy Krzynowłoga Mała na rok 2019</w:t>
      </w:r>
    </w:p>
    <w:p w:rsidR="00A215DF" w:rsidRPr="00A215DF" w:rsidRDefault="00A215DF" w:rsidP="00A215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A215DF">
        <w:rPr>
          <w:rFonts w:ascii="Times New Roman" w:hAnsi="Times New Roman" w:cs="Times New Roman"/>
          <w:i/>
          <w:iCs/>
          <w:sz w:val="24"/>
          <w:szCs w:val="24"/>
        </w:rPr>
        <w:t xml:space="preserve">Na podstawie art. 18 ust. 2 pkt 4 ustawy z dnia 8 marca 1990 r. o samorządzie gminnym </w:t>
      </w:r>
    </w:p>
    <w:p w:rsidR="00A215DF" w:rsidRPr="00A215DF" w:rsidRDefault="00F544AA" w:rsidP="00A215DF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(</w:t>
      </w:r>
      <w:r w:rsidR="00A215DF" w:rsidRPr="00A215DF">
        <w:rPr>
          <w:rFonts w:ascii="Times New Roman" w:hAnsi="Times New Roman" w:cs="Times New Roman"/>
          <w:i/>
          <w:iCs/>
          <w:color w:val="000000"/>
          <w:sz w:val="24"/>
          <w:szCs w:val="24"/>
        </w:rPr>
        <w:t>Dz. U. z 2018 r. poz.994, poz. 1000, poz. 1349, poz. 1432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, poz. 2500</w:t>
      </w:r>
      <w:r w:rsidR="00A215DF" w:rsidRPr="00A215DF">
        <w:rPr>
          <w:rFonts w:ascii="Times New Roman" w:hAnsi="Times New Roman" w:cs="Times New Roman"/>
          <w:i/>
          <w:iCs/>
          <w:color w:val="000000"/>
          <w:sz w:val="24"/>
          <w:szCs w:val="24"/>
        </w:rPr>
        <w:t>)</w:t>
      </w:r>
      <w:r w:rsidR="00A215DF" w:rsidRPr="00A215DF">
        <w:rPr>
          <w:rFonts w:ascii="Times New Roman" w:hAnsi="Times New Roman" w:cs="Times New Roman"/>
          <w:i/>
          <w:iCs/>
          <w:sz w:val="24"/>
          <w:szCs w:val="24"/>
        </w:rPr>
        <w:t xml:space="preserve"> oraz art. 211 i art. 212 ustawy z dnia 27 sierpnia 2009 r.  o finansach publicznych </w:t>
      </w:r>
      <w:r w:rsidR="00A215DF" w:rsidRPr="00A215DF">
        <w:rPr>
          <w:rFonts w:ascii="Times New Roman" w:hAnsi="Times New Roman" w:cs="Times New Roman"/>
          <w:i/>
          <w:iCs/>
          <w:color w:val="000000"/>
          <w:sz w:val="24"/>
          <w:szCs w:val="24"/>
        </w:rPr>
        <w:t>(</w:t>
      </w:r>
      <w:proofErr w:type="spellStart"/>
      <w:r w:rsidR="00A215DF" w:rsidRPr="00A215DF">
        <w:rPr>
          <w:rFonts w:ascii="Times New Roman" w:hAnsi="Times New Roman" w:cs="Times New Roman"/>
          <w:i/>
          <w:iCs/>
          <w:color w:val="000000"/>
          <w:sz w:val="24"/>
          <w:szCs w:val="24"/>
        </w:rPr>
        <w:t>t.j</w:t>
      </w:r>
      <w:proofErr w:type="spellEnd"/>
      <w:r w:rsidR="00A215DF" w:rsidRPr="00A215DF">
        <w:rPr>
          <w:rFonts w:ascii="Times New Roman" w:hAnsi="Times New Roman" w:cs="Times New Roman"/>
          <w:i/>
          <w:iCs/>
          <w:color w:val="000000"/>
          <w:sz w:val="24"/>
          <w:szCs w:val="24"/>
        </w:rPr>
        <w:t>. Dz. U. z 2017 r. poz. 2077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z </w:t>
      </w:r>
      <w:proofErr w:type="spellStart"/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. zm.</w:t>
      </w:r>
      <w:r w:rsidR="00A215DF" w:rsidRPr="00A215DF">
        <w:rPr>
          <w:rFonts w:ascii="Times New Roman" w:hAnsi="Times New Roman" w:cs="Times New Roman"/>
          <w:i/>
          <w:iCs/>
          <w:sz w:val="24"/>
          <w:szCs w:val="24"/>
        </w:rPr>
        <w:t>)</w:t>
      </w:r>
    </w:p>
    <w:p w:rsidR="00A215DF" w:rsidRPr="00A215DF" w:rsidRDefault="00A215DF" w:rsidP="00A215DF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:rsidR="00A215DF" w:rsidRPr="00A215DF" w:rsidRDefault="00A215DF" w:rsidP="00A215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A215DF">
        <w:rPr>
          <w:rFonts w:ascii="Times New Roman" w:hAnsi="Times New Roman" w:cs="Times New Roman"/>
          <w:b/>
          <w:bCs/>
          <w:i/>
          <w:iCs/>
          <w:sz w:val="24"/>
          <w:szCs w:val="24"/>
        </w:rPr>
        <w:t>Rada Gminy w Krzynowłodze Małej uchwala, co następuje:</w:t>
      </w:r>
    </w:p>
    <w:p w:rsidR="00A215DF" w:rsidRPr="00A215DF" w:rsidRDefault="00A215DF" w:rsidP="00A215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215DF" w:rsidRPr="00A215DF" w:rsidRDefault="00A215DF" w:rsidP="00A215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215DF">
        <w:rPr>
          <w:rFonts w:ascii="Times New Roman" w:hAnsi="Times New Roman" w:cs="Times New Roman"/>
          <w:b/>
          <w:bCs/>
          <w:sz w:val="24"/>
          <w:szCs w:val="24"/>
        </w:rPr>
        <w:t>§ 1</w:t>
      </w:r>
    </w:p>
    <w:p w:rsidR="00A215DF" w:rsidRPr="00A215DF" w:rsidRDefault="00A215DF" w:rsidP="00A215D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215DF">
        <w:rPr>
          <w:rFonts w:ascii="Times New Roman" w:hAnsi="Times New Roman" w:cs="Times New Roman"/>
          <w:sz w:val="24"/>
          <w:szCs w:val="24"/>
        </w:rPr>
        <w:t xml:space="preserve">W budżecie gminy na 2019 r., zatwierdzonym Uchwałą Nr V/20/2018 Rady Gminy w Krzynowłodze Małej z dnia 28 grudnia 2018 r. w sprawie uchwalenia uchwały budżetowej Gminy Krzynowłoga Mała na rok 2019, wprowadza się zmiany zgodnie z załącznikami </w:t>
      </w:r>
      <w:r w:rsidRPr="00A215DF">
        <w:rPr>
          <w:rFonts w:ascii="Times New Roman" w:hAnsi="Times New Roman" w:cs="Times New Roman"/>
          <w:b/>
          <w:bCs/>
          <w:sz w:val="24"/>
          <w:szCs w:val="24"/>
        </w:rPr>
        <w:t>Nr 1-2a.</w:t>
      </w:r>
    </w:p>
    <w:p w:rsidR="00A215DF" w:rsidRPr="00A215DF" w:rsidRDefault="00A215DF" w:rsidP="00A215D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A215DF" w:rsidRPr="00A215DF" w:rsidRDefault="00A215DF" w:rsidP="00A215DF">
      <w:pPr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215DF">
        <w:rPr>
          <w:rFonts w:ascii="Times New Roman" w:hAnsi="Times New Roman" w:cs="Times New Roman"/>
          <w:b/>
          <w:bCs/>
          <w:sz w:val="24"/>
          <w:szCs w:val="24"/>
        </w:rPr>
        <w:t>§ 2</w:t>
      </w:r>
    </w:p>
    <w:p w:rsidR="00A215DF" w:rsidRPr="00A215DF" w:rsidRDefault="00A215DF" w:rsidP="00A215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15DF">
        <w:rPr>
          <w:rFonts w:ascii="Times New Roman" w:hAnsi="Times New Roman" w:cs="Times New Roman"/>
          <w:sz w:val="24"/>
          <w:szCs w:val="24"/>
        </w:rPr>
        <w:t>Budżet gminy po zmianach po stronie dochodów i wydatków budżetowych będzie kształtował się w następujących kwotach:</w:t>
      </w:r>
    </w:p>
    <w:p w:rsidR="00A215DF" w:rsidRPr="00A215DF" w:rsidRDefault="00A215DF" w:rsidP="00A215DF">
      <w:pPr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215D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Dochody </w:t>
      </w:r>
      <w:r w:rsidRPr="00A215DF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Pr="00A215DF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 xml:space="preserve"> -  16.711.425,00 zł</w:t>
      </w:r>
      <w:r w:rsidRPr="00A215DF">
        <w:rPr>
          <w:rFonts w:ascii="Times New Roman" w:hAnsi="Times New Roman" w:cs="Times New Roman"/>
          <w:color w:val="000000"/>
          <w:sz w:val="24"/>
          <w:szCs w:val="24"/>
        </w:rPr>
        <w:t>, w tym:</w:t>
      </w:r>
    </w:p>
    <w:p w:rsidR="00A215DF" w:rsidRPr="00A215DF" w:rsidRDefault="00A215DF" w:rsidP="00A215DF">
      <w:p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left="720" w:hanging="85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A215DF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- dochody bieżące </w:t>
      </w:r>
      <w:r w:rsidRPr="00A215DF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  <w:t xml:space="preserve">   -16.313.451,00 zł</w:t>
      </w:r>
      <w:r w:rsidRPr="00A215DF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  <w:t xml:space="preserve"> </w:t>
      </w:r>
      <w:r w:rsidRPr="00A215DF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</w:r>
    </w:p>
    <w:p w:rsidR="00A215DF" w:rsidRPr="00A215DF" w:rsidRDefault="00A215DF" w:rsidP="00A215DF">
      <w:p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left="720" w:hanging="85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A215DF">
        <w:rPr>
          <w:rFonts w:ascii="Times New Roman" w:hAnsi="Times New Roman" w:cs="Times New Roman"/>
          <w:i/>
          <w:iCs/>
          <w:sz w:val="24"/>
          <w:szCs w:val="24"/>
        </w:rPr>
        <w:t>- dochody majątkowe</w:t>
      </w:r>
      <w:r w:rsidRPr="00A215DF">
        <w:rPr>
          <w:rFonts w:ascii="Times New Roman" w:hAnsi="Times New Roman" w:cs="Times New Roman"/>
          <w:i/>
          <w:iCs/>
          <w:sz w:val="24"/>
          <w:szCs w:val="24"/>
        </w:rPr>
        <w:tab/>
        <w:t xml:space="preserve">   -     397.974,00 zł</w:t>
      </w:r>
    </w:p>
    <w:p w:rsidR="00A215DF" w:rsidRPr="00A215DF" w:rsidRDefault="00A215DF" w:rsidP="00A215DF">
      <w:pPr>
        <w:tabs>
          <w:tab w:val="left" w:pos="85"/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240" w:lineRule="auto"/>
        <w:ind w:left="85" w:hanging="85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A215DF">
        <w:rPr>
          <w:rFonts w:ascii="Times New Roman" w:hAnsi="Times New Roman" w:cs="Times New Roman"/>
          <w:sz w:val="24"/>
          <w:szCs w:val="24"/>
        </w:rPr>
        <w:t>zgodnie z załącznikiem</w:t>
      </w:r>
      <w:r w:rsidRPr="00A215DF">
        <w:rPr>
          <w:rFonts w:ascii="Times New Roman" w:hAnsi="Times New Roman" w:cs="Times New Roman"/>
          <w:b/>
          <w:bCs/>
          <w:sz w:val="24"/>
          <w:szCs w:val="24"/>
        </w:rPr>
        <w:t xml:space="preserve"> nr 1,</w:t>
      </w:r>
    </w:p>
    <w:p w:rsidR="00A215DF" w:rsidRPr="00A215DF" w:rsidRDefault="00A215DF" w:rsidP="00A215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215DF">
        <w:rPr>
          <w:rFonts w:ascii="Times New Roman" w:hAnsi="Times New Roman" w:cs="Times New Roman"/>
          <w:b/>
          <w:bCs/>
          <w:sz w:val="24"/>
          <w:szCs w:val="24"/>
        </w:rPr>
        <w:t>2.</w:t>
      </w:r>
      <w:r w:rsidRPr="00A215D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A215DF">
        <w:rPr>
          <w:rFonts w:ascii="Times New Roman" w:hAnsi="Times New Roman" w:cs="Times New Roman"/>
          <w:sz w:val="24"/>
          <w:szCs w:val="24"/>
        </w:rPr>
        <w:t xml:space="preserve"> </w:t>
      </w:r>
      <w:r w:rsidRPr="00A215DF">
        <w:rPr>
          <w:rFonts w:ascii="Times New Roman" w:hAnsi="Times New Roman" w:cs="Times New Roman"/>
          <w:b/>
          <w:bCs/>
          <w:sz w:val="24"/>
          <w:szCs w:val="24"/>
        </w:rPr>
        <w:t xml:space="preserve">Wydatki </w:t>
      </w:r>
      <w:r w:rsidRPr="00A215D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A215DF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</w:t>
      </w:r>
      <w:r w:rsidRPr="00A215DF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– 16.355.175,00 zł</w:t>
      </w:r>
      <w:r w:rsidRPr="00A215DF">
        <w:rPr>
          <w:rFonts w:ascii="Times New Roman" w:hAnsi="Times New Roman" w:cs="Times New Roman"/>
          <w:color w:val="000000"/>
          <w:sz w:val="24"/>
          <w:szCs w:val="24"/>
        </w:rPr>
        <w:t>, w tym:</w:t>
      </w:r>
    </w:p>
    <w:p w:rsidR="00A215DF" w:rsidRPr="00A215DF" w:rsidRDefault="00A215DF" w:rsidP="00A215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A215DF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- wydatki bieżące </w:t>
      </w:r>
      <w:r w:rsidRPr="00A215DF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  <w:t xml:space="preserve">  –15.528.146,98 zł</w:t>
      </w:r>
    </w:p>
    <w:p w:rsidR="00586777" w:rsidRPr="00586777" w:rsidRDefault="00A215DF" w:rsidP="00586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15DF">
        <w:rPr>
          <w:rFonts w:ascii="Times New Roman" w:hAnsi="Times New Roman" w:cs="Times New Roman"/>
          <w:i/>
          <w:iCs/>
          <w:sz w:val="24"/>
          <w:szCs w:val="24"/>
        </w:rPr>
        <w:t xml:space="preserve">- wydatki majątkowe </w:t>
      </w:r>
      <w:r w:rsidRPr="00A215DF">
        <w:rPr>
          <w:rFonts w:ascii="Times New Roman" w:hAnsi="Times New Roman" w:cs="Times New Roman"/>
          <w:i/>
          <w:iCs/>
          <w:sz w:val="24"/>
          <w:szCs w:val="24"/>
        </w:rPr>
        <w:tab/>
        <w:t xml:space="preserve">   –    827.028,02 zł.</w:t>
      </w:r>
    </w:p>
    <w:p w:rsidR="00C15988" w:rsidRPr="00A215DF" w:rsidRDefault="00C15988" w:rsidP="00C15988">
      <w:pPr>
        <w:tabs>
          <w:tab w:val="left" w:pos="85"/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240" w:lineRule="auto"/>
        <w:ind w:left="85" w:hanging="85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A215DF">
        <w:rPr>
          <w:rFonts w:ascii="Times New Roman" w:hAnsi="Times New Roman" w:cs="Times New Roman"/>
          <w:sz w:val="24"/>
          <w:szCs w:val="24"/>
        </w:rPr>
        <w:t>zgodnie z załącznik</w:t>
      </w:r>
      <w:r>
        <w:rPr>
          <w:rFonts w:ascii="Times New Roman" w:hAnsi="Times New Roman" w:cs="Times New Roman"/>
          <w:sz w:val="24"/>
          <w:szCs w:val="24"/>
        </w:rPr>
        <w:t>ami</w:t>
      </w:r>
      <w:r w:rsidRPr="00A215DF">
        <w:rPr>
          <w:rFonts w:ascii="Times New Roman" w:hAnsi="Times New Roman" w:cs="Times New Roman"/>
          <w:b/>
          <w:bCs/>
          <w:sz w:val="24"/>
          <w:szCs w:val="24"/>
        </w:rPr>
        <w:t xml:space="preserve"> nr </w:t>
      </w:r>
      <w:r>
        <w:rPr>
          <w:rFonts w:ascii="Times New Roman" w:hAnsi="Times New Roman" w:cs="Times New Roman"/>
          <w:b/>
          <w:bCs/>
          <w:sz w:val="24"/>
          <w:szCs w:val="24"/>
        </w:rPr>
        <w:t>2 i 2a.</w:t>
      </w:r>
    </w:p>
    <w:p w:rsidR="00586777" w:rsidRDefault="00586777" w:rsidP="00586777">
      <w:pPr>
        <w:tabs>
          <w:tab w:val="left" w:pos="5025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86777" w:rsidRPr="00586777" w:rsidRDefault="00586777" w:rsidP="00586777">
      <w:pPr>
        <w:tabs>
          <w:tab w:val="left" w:pos="5025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86777">
        <w:rPr>
          <w:rFonts w:ascii="Times New Roman" w:hAnsi="Times New Roman" w:cs="Times New Roman"/>
          <w:b/>
          <w:bCs/>
          <w:sz w:val="24"/>
          <w:szCs w:val="24"/>
        </w:rPr>
        <w:t>§ 3.</w:t>
      </w:r>
    </w:p>
    <w:p w:rsidR="00586777" w:rsidRPr="00586777" w:rsidRDefault="00586777" w:rsidP="0058677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6777">
        <w:rPr>
          <w:rFonts w:ascii="Times New Roman" w:hAnsi="Times New Roman" w:cs="Times New Roman"/>
          <w:sz w:val="24"/>
          <w:szCs w:val="24"/>
        </w:rPr>
        <w:t>Określa się następujące postanowienia dotyczące wykonania budżetu gminy:</w:t>
      </w:r>
    </w:p>
    <w:p w:rsidR="00586777" w:rsidRPr="00586777" w:rsidRDefault="00586777" w:rsidP="0058677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6777">
        <w:rPr>
          <w:rFonts w:ascii="Times New Roman" w:hAnsi="Times New Roman" w:cs="Times New Roman"/>
          <w:sz w:val="24"/>
          <w:szCs w:val="24"/>
        </w:rPr>
        <w:t>1. Uzyskane przez jednostki budżetowe zwroty wydatków (w tym z tytułu zwrotu podatku od towarów i usług) dokonanych w tym samym roku budżetowym zmniejszają wykonanie wydatków tego roku.</w:t>
      </w:r>
    </w:p>
    <w:p w:rsidR="00586777" w:rsidRPr="00586777" w:rsidRDefault="00586777" w:rsidP="0058677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586777">
        <w:rPr>
          <w:rFonts w:ascii="Times New Roman" w:hAnsi="Times New Roman" w:cs="Times New Roman"/>
          <w:sz w:val="24"/>
          <w:szCs w:val="24"/>
        </w:rPr>
        <w:t>2. Uzyskane przez jednostki budżetowe zwroty wydatków dokonanych w poprzednich latach budżetowych stanowią dochody budżetu gminy roku bieżącego.</w:t>
      </w:r>
    </w:p>
    <w:p w:rsidR="00586777" w:rsidRPr="00586777" w:rsidRDefault="00586777" w:rsidP="00586777">
      <w:pPr>
        <w:tabs>
          <w:tab w:val="left" w:pos="5025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86777" w:rsidRPr="00586777" w:rsidRDefault="00586777" w:rsidP="00586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86777">
        <w:rPr>
          <w:rFonts w:ascii="Times New Roman" w:hAnsi="Times New Roman" w:cs="Times New Roman"/>
          <w:b/>
          <w:bCs/>
          <w:sz w:val="24"/>
          <w:szCs w:val="24"/>
        </w:rPr>
        <w:t>§ 4.</w:t>
      </w:r>
    </w:p>
    <w:p w:rsidR="00586777" w:rsidRPr="00586777" w:rsidRDefault="00586777" w:rsidP="00586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6777">
        <w:rPr>
          <w:rFonts w:ascii="Times New Roman" w:hAnsi="Times New Roman" w:cs="Times New Roman"/>
          <w:sz w:val="24"/>
          <w:szCs w:val="24"/>
        </w:rPr>
        <w:t>Wykonanie Uchwały powierza się Wójtowi Gminy.</w:t>
      </w:r>
    </w:p>
    <w:p w:rsidR="00586777" w:rsidRPr="00586777" w:rsidRDefault="00586777" w:rsidP="00586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86777" w:rsidRPr="00586777" w:rsidRDefault="00586777" w:rsidP="00586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86777">
        <w:rPr>
          <w:rFonts w:ascii="Times New Roman" w:hAnsi="Times New Roman" w:cs="Times New Roman"/>
          <w:b/>
          <w:bCs/>
          <w:sz w:val="24"/>
          <w:szCs w:val="24"/>
        </w:rPr>
        <w:t>§ 5.</w:t>
      </w:r>
    </w:p>
    <w:p w:rsidR="00586777" w:rsidRPr="00586777" w:rsidRDefault="00586777" w:rsidP="00586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6777">
        <w:rPr>
          <w:rFonts w:ascii="Times New Roman" w:hAnsi="Times New Roman" w:cs="Times New Roman"/>
          <w:sz w:val="24"/>
          <w:szCs w:val="24"/>
        </w:rPr>
        <w:t>1. Uchwała wchodzi w życie z dniem podjęcia i obowiązuje w roku budżetowym 2019.</w:t>
      </w:r>
    </w:p>
    <w:p w:rsidR="00586777" w:rsidRPr="00586777" w:rsidRDefault="00586777" w:rsidP="00586777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6777">
        <w:rPr>
          <w:rFonts w:ascii="Times New Roman" w:hAnsi="Times New Roman" w:cs="Times New Roman"/>
          <w:sz w:val="24"/>
          <w:szCs w:val="24"/>
        </w:rPr>
        <w:t>2. Uchwała podlega publikacji w Dzienniku Urzędowym Województwa Mazowieckiego oraz na tablicy ogłoszeń Urzędu Gminy.</w:t>
      </w:r>
    </w:p>
    <w:p w:rsidR="00C15988" w:rsidRDefault="00C15988" w:rsidP="00C1598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215DF" w:rsidRPr="00FA5587" w:rsidRDefault="00A215DF" w:rsidP="00A215D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A5587">
        <w:rPr>
          <w:rFonts w:ascii="Times New Roman" w:hAnsi="Times New Roman" w:cs="Times New Roman"/>
          <w:b/>
          <w:sz w:val="24"/>
          <w:szCs w:val="24"/>
        </w:rPr>
        <w:lastRenderedPageBreak/>
        <w:t>Uzasadnienie</w:t>
      </w:r>
    </w:p>
    <w:p w:rsidR="00A215DF" w:rsidRPr="00FA5587" w:rsidRDefault="00A215DF" w:rsidP="00A215D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5587">
        <w:rPr>
          <w:rFonts w:ascii="Times New Roman" w:hAnsi="Times New Roman" w:cs="Times New Roman"/>
          <w:b/>
          <w:sz w:val="24"/>
          <w:szCs w:val="24"/>
        </w:rPr>
        <w:t xml:space="preserve">do Uchwały nr </w:t>
      </w:r>
      <w:r w:rsidR="00C15988">
        <w:rPr>
          <w:rFonts w:ascii="Times New Roman" w:hAnsi="Times New Roman" w:cs="Times New Roman"/>
          <w:b/>
          <w:sz w:val="24"/>
          <w:szCs w:val="24"/>
        </w:rPr>
        <w:t>VI/23/2019</w:t>
      </w:r>
    </w:p>
    <w:p w:rsidR="00A215DF" w:rsidRPr="00FA5587" w:rsidRDefault="00A215DF" w:rsidP="00A215D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5587">
        <w:rPr>
          <w:rFonts w:ascii="Times New Roman" w:hAnsi="Times New Roman" w:cs="Times New Roman"/>
          <w:b/>
          <w:sz w:val="24"/>
          <w:szCs w:val="24"/>
        </w:rPr>
        <w:t>Rady Gminy Krzynowłoga Mała</w:t>
      </w:r>
    </w:p>
    <w:p w:rsidR="00A215DF" w:rsidRPr="00FA5587" w:rsidRDefault="00A215DF" w:rsidP="00A215D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5587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C15988">
        <w:rPr>
          <w:rFonts w:ascii="Times New Roman" w:hAnsi="Times New Roman" w:cs="Times New Roman"/>
          <w:b/>
          <w:sz w:val="24"/>
          <w:szCs w:val="24"/>
        </w:rPr>
        <w:t>14 stycznia 2019 r.</w:t>
      </w:r>
    </w:p>
    <w:p w:rsidR="00A215DF" w:rsidRPr="00FA5587" w:rsidRDefault="00A215DF" w:rsidP="00A215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215DF" w:rsidRPr="00FA5587" w:rsidRDefault="00A215DF" w:rsidP="00A215D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A5587">
        <w:rPr>
          <w:rFonts w:ascii="Times New Roman" w:hAnsi="Times New Roman" w:cs="Times New Roman"/>
          <w:b/>
          <w:bCs/>
          <w:sz w:val="24"/>
          <w:szCs w:val="24"/>
          <w:u w:val="single"/>
        </w:rPr>
        <w:t>Dochody</w:t>
      </w:r>
    </w:p>
    <w:p w:rsidR="00A215DF" w:rsidRPr="00AB4663" w:rsidRDefault="00A215DF" w:rsidP="00A215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587">
        <w:rPr>
          <w:rFonts w:ascii="Times New Roman" w:hAnsi="Times New Roman" w:cs="Times New Roman"/>
          <w:sz w:val="24"/>
          <w:szCs w:val="24"/>
        </w:rPr>
        <w:t>Dokonuje się zmiany planu dochodów budżetu gminy na 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FA5587">
        <w:rPr>
          <w:rFonts w:ascii="Times New Roman" w:hAnsi="Times New Roman" w:cs="Times New Roman"/>
          <w:sz w:val="24"/>
          <w:szCs w:val="24"/>
        </w:rPr>
        <w:t xml:space="preserve"> r., jak niżej:</w:t>
      </w:r>
    </w:p>
    <w:p w:rsidR="00A215DF" w:rsidRPr="00FA5587" w:rsidRDefault="00A215DF" w:rsidP="00A215D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A5587">
        <w:rPr>
          <w:rFonts w:ascii="Times New Roman" w:hAnsi="Times New Roman" w:cs="Times New Roman"/>
          <w:b/>
          <w:bCs/>
          <w:sz w:val="24"/>
          <w:szCs w:val="24"/>
          <w:u w:val="single"/>
        </w:rPr>
        <w:t>w Dziale 750 – Administracja publiczna</w:t>
      </w:r>
    </w:p>
    <w:p w:rsidR="00A215DF" w:rsidRPr="00FA5587" w:rsidRDefault="00A215DF" w:rsidP="00A215DF">
      <w:pPr>
        <w:pStyle w:val="Akapitzlist"/>
        <w:widowControl w:val="0"/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ind w:left="714" w:hanging="357"/>
        <w:jc w:val="both"/>
        <w:textAlignment w:val="baseline"/>
        <w:rPr>
          <w:bCs/>
        </w:rPr>
      </w:pPr>
      <w:r w:rsidRPr="00FA5587">
        <w:rPr>
          <w:b/>
          <w:bCs/>
          <w:i/>
        </w:rPr>
        <w:t>rozdziale 75095 – Pozostała działalność</w:t>
      </w:r>
    </w:p>
    <w:p w:rsidR="00A215DF" w:rsidRDefault="00A215DF" w:rsidP="00A215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587">
        <w:rPr>
          <w:rFonts w:ascii="Times New Roman" w:hAnsi="Times New Roman" w:cs="Times New Roman"/>
          <w:bCs/>
          <w:sz w:val="24"/>
          <w:szCs w:val="24"/>
        </w:rPr>
        <w:t>- n</w:t>
      </w:r>
      <w:r w:rsidRPr="00FA5587">
        <w:rPr>
          <w:rFonts w:ascii="Times New Roman" w:hAnsi="Times New Roman" w:cs="Times New Roman"/>
          <w:sz w:val="24"/>
          <w:szCs w:val="24"/>
        </w:rPr>
        <w:t>a podstawie umowy o powierzenie grantu nr 19/OK I/2018 zawartej z Fundacją Legalna Kultura z siedzibą w Warszawie, d</w:t>
      </w:r>
      <w:r w:rsidR="00AA2193">
        <w:rPr>
          <w:rFonts w:ascii="Times New Roman" w:hAnsi="Times New Roman" w:cs="Times New Roman"/>
          <w:sz w:val="24"/>
          <w:szCs w:val="24"/>
        </w:rPr>
        <w:t>otacje nie wykorzystaną w roku 2018</w:t>
      </w:r>
      <w:r w:rsidRPr="00FA5587">
        <w:rPr>
          <w:rFonts w:ascii="Times New Roman" w:hAnsi="Times New Roman" w:cs="Times New Roman"/>
          <w:sz w:val="24"/>
          <w:szCs w:val="24"/>
        </w:rPr>
        <w:t xml:space="preserve"> w kwocie 80.640,00 zł. </w:t>
      </w:r>
      <w:r w:rsidR="00AA2193">
        <w:rPr>
          <w:rFonts w:ascii="Times New Roman" w:hAnsi="Times New Roman" w:cs="Times New Roman"/>
          <w:sz w:val="24"/>
          <w:szCs w:val="24"/>
        </w:rPr>
        <w:t xml:space="preserve">przeznacza się na wydatki roku 2019 </w:t>
      </w:r>
      <w:r w:rsidRPr="00FA5587">
        <w:rPr>
          <w:rFonts w:ascii="Times New Roman" w:hAnsi="Times New Roman" w:cs="Times New Roman"/>
          <w:sz w:val="24"/>
          <w:szCs w:val="24"/>
        </w:rPr>
        <w:t xml:space="preserve">na zadanie realizowane w ramach programu Operacyjnego Polska Cyfrowa na lata 2014-2020 Osi Priorytetowej nr III: Cyfrowe Kompetencje społeczeństwa, działania 3.1: Działania szkoleniowe na rzecz rozwoju kompetencji cyfrowych, dotyczące realizacji projektu pn. </w:t>
      </w:r>
      <w:r w:rsidRPr="00FA5587">
        <w:rPr>
          <w:rFonts w:ascii="Times New Roman" w:hAnsi="Times New Roman" w:cs="Times New Roman"/>
          <w:i/>
          <w:sz w:val="24"/>
          <w:szCs w:val="24"/>
        </w:rPr>
        <w:t xml:space="preserve">Ja w </w:t>
      </w:r>
      <w:proofErr w:type="spellStart"/>
      <w:r w:rsidRPr="00FA5587">
        <w:rPr>
          <w:rFonts w:ascii="Times New Roman" w:hAnsi="Times New Roman" w:cs="Times New Roman"/>
          <w:i/>
          <w:sz w:val="24"/>
          <w:szCs w:val="24"/>
        </w:rPr>
        <w:t>internecie</w:t>
      </w:r>
      <w:proofErr w:type="spellEnd"/>
      <w:r w:rsidRPr="00FA5587">
        <w:rPr>
          <w:rFonts w:ascii="Times New Roman" w:hAnsi="Times New Roman" w:cs="Times New Roman"/>
          <w:i/>
          <w:sz w:val="24"/>
          <w:szCs w:val="24"/>
        </w:rPr>
        <w:t xml:space="preserve">. Program szkoleniowy w zakresie rozwoju kompetencji cyfrowych. </w:t>
      </w:r>
      <w:r w:rsidRPr="00FA5587">
        <w:rPr>
          <w:rFonts w:ascii="Times New Roman" w:hAnsi="Times New Roman" w:cs="Times New Roman"/>
          <w:sz w:val="24"/>
          <w:szCs w:val="24"/>
        </w:rPr>
        <w:t>Projekt w 100% finansowany przez Fundację Legalna Kultura.</w:t>
      </w:r>
    </w:p>
    <w:p w:rsidR="00A215DF" w:rsidRPr="00FA5587" w:rsidRDefault="00A215DF" w:rsidP="00A215D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215DF" w:rsidRPr="00FA5587" w:rsidRDefault="00A215DF" w:rsidP="00A215D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A5587">
        <w:rPr>
          <w:rFonts w:ascii="Times New Roman" w:hAnsi="Times New Roman" w:cs="Times New Roman"/>
          <w:b/>
          <w:bCs/>
          <w:sz w:val="24"/>
          <w:szCs w:val="24"/>
          <w:u w:val="single"/>
        </w:rPr>
        <w:t>Wydatki</w:t>
      </w:r>
    </w:p>
    <w:p w:rsidR="00A215DF" w:rsidRDefault="00A215DF" w:rsidP="00A215DF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FA558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Dokonuje się zmian w </w:t>
      </w:r>
      <w:r w:rsidRPr="00FA5587">
        <w:rPr>
          <w:rFonts w:ascii="Times New Roman" w:hAnsi="Times New Roman" w:cs="Times New Roman"/>
          <w:bCs/>
          <w:sz w:val="24"/>
          <w:szCs w:val="24"/>
        </w:rPr>
        <w:t>planie wydatków</w:t>
      </w:r>
      <w:r w:rsidRPr="00FA558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FA5587">
        <w:rPr>
          <w:rFonts w:ascii="Times New Roman" w:hAnsi="Times New Roman" w:cs="Times New Roman"/>
          <w:bCs/>
          <w:sz w:val="24"/>
          <w:szCs w:val="24"/>
        </w:rPr>
        <w:t>budżetu gminy na 201</w:t>
      </w:r>
      <w:r w:rsidR="00AA2193">
        <w:rPr>
          <w:rFonts w:ascii="Times New Roman" w:hAnsi="Times New Roman" w:cs="Times New Roman"/>
          <w:bCs/>
          <w:sz w:val="24"/>
          <w:szCs w:val="24"/>
        </w:rPr>
        <w:t>9</w:t>
      </w:r>
      <w:r w:rsidRPr="00FA5587">
        <w:rPr>
          <w:rFonts w:ascii="Times New Roman" w:hAnsi="Times New Roman" w:cs="Times New Roman"/>
          <w:bCs/>
          <w:sz w:val="24"/>
          <w:szCs w:val="24"/>
        </w:rPr>
        <w:t xml:space="preserve"> r. </w:t>
      </w:r>
      <w:r w:rsidRPr="00FA558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w następujący sposób:</w:t>
      </w:r>
    </w:p>
    <w:p w:rsidR="00AA2193" w:rsidRPr="00FA5587" w:rsidRDefault="00AA2193" w:rsidP="00AA219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A5587">
        <w:rPr>
          <w:rFonts w:ascii="Times New Roman" w:hAnsi="Times New Roman" w:cs="Times New Roman"/>
          <w:b/>
          <w:bCs/>
          <w:sz w:val="24"/>
          <w:szCs w:val="24"/>
          <w:u w:val="single"/>
        </w:rPr>
        <w:t>w Dziale 010 – Rolnictwo i łowiectwo</w:t>
      </w:r>
    </w:p>
    <w:p w:rsidR="00AA2193" w:rsidRPr="00FA5587" w:rsidRDefault="00AA2193" w:rsidP="00AA2193">
      <w:pPr>
        <w:pStyle w:val="Akapitzlist"/>
        <w:numPr>
          <w:ilvl w:val="0"/>
          <w:numId w:val="3"/>
        </w:numPr>
        <w:autoSpaceDE w:val="0"/>
        <w:autoSpaceDN w:val="0"/>
        <w:adjustRightInd w:val="0"/>
        <w:jc w:val="both"/>
        <w:rPr>
          <w:b/>
          <w:bCs/>
          <w:i/>
        </w:rPr>
      </w:pPr>
      <w:r w:rsidRPr="00FA5587">
        <w:rPr>
          <w:b/>
          <w:bCs/>
          <w:i/>
        </w:rPr>
        <w:t>rozdziale 010</w:t>
      </w:r>
      <w:r>
        <w:rPr>
          <w:b/>
          <w:bCs/>
          <w:i/>
        </w:rPr>
        <w:t>10</w:t>
      </w:r>
      <w:r w:rsidRPr="00FA5587">
        <w:rPr>
          <w:b/>
          <w:bCs/>
          <w:i/>
        </w:rPr>
        <w:t xml:space="preserve"> – </w:t>
      </w:r>
      <w:r>
        <w:rPr>
          <w:b/>
        </w:rPr>
        <w:t xml:space="preserve">Infrastruktura wodociągowa i </w:t>
      </w:r>
      <w:proofErr w:type="spellStart"/>
      <w:r>
        <w:rPr>
          <w:b/>
        </w:rPr>
        <w:t>sanitacyjna</w:t>
      </w:r>
      <w:proofErr w:type="spellEnd"/>
      <w:r>
        <w:rPr>
          <w:b/>
        </w:rPr>
        <w:t xml:space="preserve"> wsi</w:t>
      </w:r>
    </w:p>
    <w:p w:rsidR="00DC5D33" w:rsidRDefault="00AA2193" w:rsidP="00A215D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A5587">
        <w:rPr>
          <w:rFonts w:ascii="Times New Roman" w:hAnsi="Times New Roman" w:cs="Times New Roman"/>
          <w:bCs/>
          <w:sz w:val="24"/>
          <w:szCs w:val="24"/>
        </w:rPr>
        <w:t xml:space="preserve">- </w:t>
      </w:r>
      <w:r>
        <w:rPr>
          <w:rFonts w:ascii="Times New Roman" w:hAnsi="Times New Roman" w:cs="Times New Roman"/>
          <w:color w:val="000000"/>
          <w:sz w:val="24"/>
          <w:szCs w:val="24"/>
        </w:rPr>
        <w:t>zmniejsza się plan wydatków w tym rozdziale w kwocie 8.340,0z zł. na zakup energii związanej z funkcjonowaniem hydroforni.</w:t>
      </w:r>
    </w:p>
    <w:p w:rsidR="00DC5D33" w:rsidRPr="00DC5D33" w:rsidRDefault="00DC5D33" w:rsidP="00AB466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C5D33">
        <w:rPr>
          <w:rFonts w:ascii="Times New Roman" w:hAnsi="Times New Roman" w:cs="Times New Roman"/>
          <w:b/>
          <w:bCs/>
          <w:sz w:val="24"/>
          <w:szCs w:val="24"/>
          <w:u w:val="single"/>
        </w:rPr>
        <w:t>w Dziale 600 – Transport i łączność</w:t>
      </w:r>
    </w:p>
    <w:p w:rsidR="00DC5D33" w:rsidRPr="00DC5D33" w:rsidRDefault="00DC5D33" w:rsidP="00AB4663">
      <w:pPr>
        <w:pStyle w:val="Akapitzlist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ind w:left="714" w:hanging="357"/>
        <w:jc w:val="both"/>
        <w:textAlignment w:val="baseline"/>
        <w:rPr>
          <w:rFonts w:eastAsiaTheme="minorHAnsi"/>
          <w:lang w:eastAsia="en-US"/>
        </w:rPr>
      </w:pPr>
      <w:r w:rsidRPr="00DC5D33">
        <w:rPr>
          <w:b/>
          <w:bCs/>
          <w:i/>
        </w:rPr>
        <w:t xml:space="preserve">rozdziale 60016 – </w:t>
      </w:r>
      <w:r w:rsidRPr="00DC5D33">
        <w:rPr>
          <w:b/>
          <w:i/>
          <w:color w:val="000000"/>
        </w:rPr>
        <w:t>Drogi publiczne gminne</w:t>
      </w:r>
    </w:p>
    <w:p w:rsidR="00DC5D33" w:rsidRPr="00DC5D33" w:rsidRDefault="00DC5D33" w:rsidP="00DC5D33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C5D33">
        <w:rPr>
          <w:rFonts w:ascii="Times New Roman" w:hAnsi="Times New Roman" w:cs="Times New Roman"/>
          <w:bCs/>
          <w:sz w:val="24"/>
          <w:szCs w:val="24"/>
        </w:rPr>
        <w:t>- dokonuje się zmian planu wydatków inwestycyjnych w tym rozdziale w ten sposób, że:</w:t>
      </w:r>
    </w:p>
    <w:p w:rsidR="00DC5D33" w:rsidRPr="00C53D4A" w:rsidRDefault="00DC5D33" w:rsidP="00DC5D33">
      <w:pPr>
        <w:pStyle w:val="Akapitzlist"/>
        <w:numPr>
          <w:ilvl w:val="0"/>
          <w:numId w:val="4"/>
        </w:numPr>
        <w:jc w:val="both"/>
        <w:rPr>
          <w:color w:val="222222"/>
        </w:rPr>
      </w:pPr>
      <w:r>
        <w:rPr>
          <w:color w:val="222222"/>
        </w:rPr>
        <w:t>ze względu na ostateczną płatność w roku 2019 wprowadza się</w:t>
      </w:r>
      <w:r w:rsidRPr="00DC5D33">
        <w:rPr>
          <w:color w:val="222222"/>
        </w:rPr>
        <w:t xml:space="preserve"> plan wydatków</w:t>
      </w:r>
      <w:r>
        <w:rPr>
          <w:color w:val="222222"/>
        </w:rPr>
        <w:t xml:space="preserve"> na</w:t>
      </w:r>
      <w:r w:rsidRPr="00AB7794">
        <w:rPr>
          <w:color w:val="222222"/>
        </w:rPr>
        <w:t xml:space="preserve"> zadanie inwestycyjne </w:t>
      </w:r>
      <w:r w:rsidRPr="00C53D4A">
        <w:rPr>
          <w:rFonts w:eastAsiaTheme="minorHAnsi"/>
          <w:lang w:eastAsia="en-US"/>
        </w:rPr>
        <w:t>pn</w:t>
      </w:r>
      <w:r w:rsidRPr="00C53D4A">
        <w:rPr>
          <w:rFonts w:eastAsiaTheme="minorHAnsi"/>
          <w:b/>
          <w:lang w:eastAsia="en-US"/>
        </w:rPr>
        <w:t xml:space="preserve">. </w:t>
      </w:r>
      <w:r w:rsidRPr="00C53D4A">
        <w:rPr>
          <w:b/>
          <w:bCs/>
          <w:i/>
        </w:rPr>
        <w:t>Modernizacja drogi gruntowej Chmieleń Wielki-Cichowo poprzez utworzenie warstwy żwirowej</w:t>
      </w:r>
      <w:r>
        <w:rPr>
          <w:b/>
          <w:bCs/>
          <w:i/>
        </w:rPr>
        <w:t>,</w:t>
      </w:r>
      <w:r w:rsidRPr="00C53D4A">
        <w:rPr>
          <w:bCs/>
        </w:rPr>
        <w:t xml:space="preserve"> </w:t>
      </w:r>
      <w:r>
        <w:rPr>
          <w:bCs/>
        </w:rPr>
        <w:t>w kwocie</w:t>
      </w:r>
      <w:r w:rsidRPr="00C53D4A">
        <w:rPr>
          <w:bCs/>
        </w:rPr>
        <w:t xml:space="preserve"> </w:t>
      </w:r>
      <w:r>
        <w:rPr>
          <w:bCs/>
        </w:rPr>
        <w:t>29.468,34 zł</w:t>
      </w:r>
    </w:p>
    <w:p w:rsidR="00DC5D33" w:rsidRPr="00AB4663" w:rsidRDefault="00DC5D33" w:rsidP="00A215DF">
      <w:pPr>
        <w:pStyle w:val="Akapitzlist"/>
        <w:numPr>
          <w:ilvl w:val="0"/>
          <w:numId w:val="4"/>
        </w:numPr>
        <w:jc w:val="both"/>
        <w:rPr>
          <w:bCs/>
          <w:color w:val="000000" w:themeColor="text1"/>
        </w:rPr>
      </w:pPr>
      <w:r w:rsidRPr="00DC5D33">
        <w:rPr>
          <w:color w:val="222222"/>
        </w:rPr>
        <w:t xml:space="preserve">ze względu na ostateczną płatność w roku 2019 wprowadza się plan wydatków na zadanie inwestycyjne </w:t>
      </w:r>
      <w:r w:rsidRPr="00C53D4A">
        <w:rPr>
          <w:rFonts w:eastAsiaTheme="minorHAnsi"/>
          <w:lang w:eastAsia="en-US"/>
        </w:rPr>
        <w:t>pn</w:t>
      </w:r>
      <w:r w:rsidRPr="00DC5D33">
        <w:rPr>
          <w:rFonts w:eastAsiaTheme="minorHAnsi"/>
          <w:b/>
          <w:lang w:eastAsia="en-US"/>
        </w:rPr>
        <w:t xml:space="preserve">. </w:t>
      </w:r>
      <w:r w:rsidRPr="00DC5D33">
        <w:rPr>
          <w:b/>
          <w:bCs/>
          <w:i/>
        </w:rPr>
        <w:t>Modernizacja dróg gminnych w miejscowościach "Czaplice Bąki, Czaplice Kurki, Świniary, Ulatowo Adamy-Ulatowo Czerniaki"</w:t>
      </w:r>
      <w:r w:rsidRPr="00DC5D33">
        <w:rPr>
          <w:bCs/>
        </w:rPr>
        <w:t xml:space="preserve"> </w:t>
      </w:r>
      <w:r w:rsidR="006921AB">
        <w:rPr>
          <w:bCs/>
        </w:rPr>
        <w:t>w kwocie 88.871,68zł.</w:t>
      </w:r>
    </w:p>
    <w:p w:rsidR="00AB4663" w:rsidRDefault="00AB4663" w:rsidP="00AB4663">
      <w:pPr>
        <w:jc w:val="both"/>
        <w:rPr>
          <w:bCs/>
          <w:color w:val="000000" w:themeColor="text1"/>
        </w:rPr>
      </w:pPr>
      <w:r w:rsidRPr="00AB466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Ponadto zmniejsza się plan wydatków bieżących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na remonty dróg</w:t>
      </w:r>
      <w:r w:rsidRPr="00AB466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w kwocie 100.000,00</w:t>
      </w:r>
      <w:r w:rsidRPr="00AB466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zł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</w:p>
    <w:p w:rsidR="00A215DF" w:rsidRPr="00AB4663" w:rsidRDefault="00A215DF" w:rsidP="00AB4663">
      <w:pPr>
        <w:spacing w:after="0" w:line="240" w:lineRule="auto"/>
        <w:jc w:val="both"/>
        <w:rPr>
          <w:bCs/>
          <w:color w:val="000000" w:themeColor="text1"/>
        </w:rPr>
      </w:pPr>
      <w:r w:rsidRPr="00FA5587">
        <w:rPr>
          <w:rFonts w:ascii="Times New Roman" w:hAnsi="Times New Roman" w:cs="Times New Roman"/>
          <w:b/>
          <w:bCs/>
          <w:sz w:val="24"/>
          <w:szCs w:val="24"/>
          <w:u w:val="single"/>
        </w:rPr>
        <w:t>w Dziale 750 – Administracja publiczna</w:t>
      </w:r>
    </w:p>
    <w:p w:rsidR="00A215DF" w:rsidRPr="00FA5587" w:rsidRDefault="00A215DF" w:rsidP="00AB4663">
      <w:pPr>
        <w:pStyle w:val="Akapitzlist"/>
        <w:widowControl w:val="0"/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bCs/>
        </w:rPr>
      </w:pPr>
      <w:r w:rsidRPr="00FA5587">
        <w:rPr>
          <w:b/>
          <w:bCs/>
          <w:i/>
        </w:rPr>
        <w:t>rozdziale 75095 – Pozostała działalność</w:t>
      </w:r>
    </w:p>
    <w:p w:rsidR="00A215DF" w:rsidRPr="00FA5587" w:rsidRDefault="00A215DF" w:rsidP="00C243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587">
        <w:rPr>
          <w:rFonts w:ascii="Times New Roman" w:hAnsi="Times New Roman" w:cs="Times New Roman"/>
          <w:color w:val="222222"/>
          <w:sz w:val="24"/>
          <w:szCs w:val="24"/>
        </w:rPr>
        <w:t xml:space="preserve">- </w:t>
      </w:r>
      <w:r w:rsidR="00AA2193">
        <w:rPr>
          <w:rFonts w:ascii="Times New Roman" w:hAnsi="Times New Roman" w:cs="Times New Roman"/>
          <w:color w:val="222222"/>
          <w:sz w:val="24"/>
          <w:szCs w:val="24"/>
        </w:rPr>
        <w:t>zwiększa</w:t>
      </w:r>
      <w:r w:rsidRPr="00FA5587">
        <w:rPr>
          <w:rFonts w:ascii="Times New Roman" w:hAnsi="Times New Roman" w:cs="Times New Roman"/>
          <w:color w:val="222222"/>
          <w:sz w:val="24"/>
          <w:szCs w:val="24"/>
        </w:rPr>
        <w:t xml:space="preserve"> się plan wydatków w w/w rozdziale w łącznej kwocie 80.640,00 zł na realizację zadania </w:t>
      </w:r>
      <w:r w:rsidRPr="00FA5587">
        <w:rPr>
          <w:rFonts w:ascii="Times New Roman" w:hAnsi="Times New Roman" w:cs="Times New Roman"/>
          <w:sz w:val="24"/>
          <w:szCs w:val="24"/>
        </w:rPr>
        <w:t xml:space="preserve">w ramach programu Operacyjnego Polska Cyfrowa na lata 2014-2020 Osi Priorytetowej nr III: Cyfrowe Kompetencje społeczeństwa, działania 3.1: Działania szkoleniowe na rzecz rozwoju kompetencji cyfrowych, dotyczące realizacji projektu pn. </w:t>
      </w:r>
      <w:r w:rsidRPr="00FA5587">
        <w:rPr>
          <w:rFonts w:ascii="Times New Roman" w:hAnsi="Times New Roman" w:cs="Times New Roman"/>
          <w:i/>
          <w:sz w:val="24"/>
          <w:szCs w:val="24"/>
        </w:rPr>
        <w:t xml:space="preserve">Ja w </w:t>
      </w:r>
      <w:proofErr w:type="spellStart"/>
      <w:r w:rsidRPr="00FA5587">
        <w:rPr>
          <w:rFonts w:ascii="Times New Roman" w:hAnsi="Times New Roman" w:cs="Times New Roman"/>
          <w:i/>
          <w:sz w:val="24"/>
          <w:szCs w:val="24"/>
        </w:rPr>
        <w:t>internecie</w:t>
      </w:r>
      <w:proofErr w:type="spellEnd"/>
      <w:r w:rsidRPr="00FA5587">
        <w:rPr>
          <w:rFonts w:ascii="Times New Roman" w:hAnsi="Times New Roman" w:cs="Times New Roman"/>
          <w:i/>
          <w:sz w:val="24"/>
          <w:szCs w:val="24"/>
        </w:rPr>
        <w:t xml:space="preserve">. Program szkoleniowy w zakresie rozwoju kompetencji cyfrowych. </w:t>
      </w:r>
    </w:p>
    <w:p w:rsidR="00A215DF" w:rsidRPr="00FA5587" w:rsidRDefault="00A215DF" w:rsidP="00A215D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A5587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w Dziale </w:t>
      </w:r>
      <w:r w:rsidR="00AA2193">
        <w:rPr>
          <w:rFonts w:ascii="Times New Roman" w:hAnsi="Times New Roman" w:cs="Times New Roman"/>
          <w:b/>
          <w:bCs/>
          <w:sz w:val="24"/>
          <w:szCs w:val="24"/>
          <w:u w:val="single"/>
        </w:rPr>
        <w:t>801</w:t>
      </w:r>
      <w:r w:rsidRPr="00FA5587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– </w:t>
      </w:r>
      <w:r w:rsidR="00AA2193">
        <w:rPr>
          <w:rFonts w:ascii="Times New Roman" w:hAnsi="Times New Roman" w:cs="Times New Roman"/>
          <w:b/>
          <w:bCs/>
          <w:sz w:val="24"/>
          <w:szCs w:val="24"/>
          <w:u w:val="single"/>
        </w:rPr>
        <w:t>Oświata i wychowanie</w:t>
      </w:r>
    </w:p>
    <w:p w:rsidR="00A215DF" w:rsidRPr="00FA5587" w:rsidRDefault="00A215DF" w:rsidP="00A215DF">
      <w:pPr>
        <w:pStyle w:val="Akapitzlist"/>
        <w:widowControl w:val="0"/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bCs/>
        </w:rPr>
      </w:pPr>
      <w:r w:rsidRPr="00FA5587">
        <w:rPr>
          <w:b/>
          <w:bCs/>
          <w:i/>
        </w:rPr>
        <w:t xml:space="preserve">rozdziale </w:t>
      </w:r>
      <w:r w:rsidR="00DC5D33">
        <w:rPr>
          <w:b/>
          <w:bCs/>
          <w:i/>
        </w:rPr>
        <w:t>80113</w:t>
      </w:r>
      <w:r w:rsidRPr="00FA5587">
        <w:rPr>
          <w:b/>
          <w:bCs/>
          <w:i/>
        </w:rPr>
        <w:t xml:space="preserve"> – </w:t>
      </w:r>
      <w:r w:rsidR="00DC5D33">
        <w:rPr>
          <w:b/>
          <w:bCs/>
          <w:i/>
        </w:rPr>
        <w:t>Dowożenie uczniów do szkół</w:t>
      </w:r>
    </w:p>
    <w:p w:rsidR="00C24359" w:rsidRDefault="00A215DF" w:rsidP="00DC5D33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4"/>
          <w:szCs w:val="24"/>
        </w:rPr>
        <w:sectPr w:rsidR="00C24359" w:rsidSect="00DE67B6">
          <w:pgSz w:w="12240" w:h="15811"/>
          <w:pgMar w:top="1417" w:right="1417" w:bottom="1417" w:left="1417" w:header="720" w:footer="720" w:gutter="0"/>
          <w:cols w:space="708"/>
          <w:noEndnote/>
        </w:sectPr>
      </w:pPr>
      <w:r w:rsidRPr="00FA5587">
        <w:rPr>
          <w:rFonts w:ascii="Times New Roman" w:hAnsi="Times New Roman" w:cs="Times New Roman"/>
          <w:color w:val="222222"/>
          <w:sz w:val="24"/>
          <w:szCs w:val="24"/>
        </w:rPr>
        <w:t>- z</w:t>
      </w:r>
      <w:r w:rsidR="00DC5D33">
        <w:rPr>
          <w:rFonts w:ascii="Times New Roman" w:hAnsi="Times New Roman" w:cs="Times New Roman"/>
          <w:color w:val="222222"/>
          <w:sz w:val="24"/>
          <w:szCs w:val="24"/>
        </w:rPr>
        <w:t>mniejsza</w:t>
      </w:r>
      <w:r w:rsidRPr="00FA5587">
        <w:rPr>
          <w:rFonts w:ascii="Times New Roman" w:hAnsi="Times New Roman" w:cs="Times New Roman"/>
          <w:color w:val="222222"/>
          <w:sz w:val="24"/>
          <w:szCs w:val="24"/>
        </w:rPr>
        <w:t xml:space="preserve"> się plan wydatków w w/w rozdziale na </w:t>
      </w:r>
      <w:r w:rsidR="00DC5D33">
        <w:rPr>
          <w:rFonts w:ascii="Times New Roman" w:hAnsi="Times New Roman" w:cs="Times New Roman"/>
          <w:color w:val="222222"/>
          <w:sz w:val="24"/>
          <w:szCs w:val="24"/>
        </w:rPr>
        <w:t xml:space="preserve">zakup usług związanych z transportem dzieci do szkół w </w:t>
      </w:r>
      <w:bookmarkStart w:id="0" w:name="_GoBack"/>
      <w:bookmarkEnd w:id="0"/>
      <w:r w:rsidR="00DC5D33">
        <w:rPr>
          <w:rFonts w:ascii="Times New Roman" w:hAnsi="Times New Roman" w:cs="Times New Roman"/>
          <w:color w:val="222222"/>
          <w:sz w:val="24"/>
          <w:szCs w:val="24"/>
        </w:rPr>
        <w:t>kwocie 10.000,00 zł.</w:t>
      </w:r>
    </w:p>
    <w:tbl>
      <w:tblPr>
        <w:tblW w:w="5129" w:type="pct"/>
        <w:tblInd w:w="-3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"/>
        <w:gridCol w:w="820"/>
        <w:gridCol w:w="401"/>
        <w:gridCol w:w="159"/>
        <w:gridCol w:w="357"/>
        <w:gridCol w:w="97"/>
        <w:gridCol w:w="646"/>
        <w:gridCol w:w="377"/>
        <w:gridCol w:w="882"/>
        <w:gridCol w:w="4216"/>
        <w:gridCol w:w="321"/>
        <w:gridCol w:w="1819"/>
        <w:gridCol w:w="286"/>
        <w:gridCol w:w="1350"/>
        <w:gridCol w:w="501"/>
        <w:gridCol w:w="254"/>
        <w:gridCol w:w="566"/>
        <w:gridCol w:w="1318"/>
        <w:gridCol w:w="333"/>
      </w:tblGrid>
      <w:tr w:rsidR="00C24359" w:rsidTr="00C24359">
        <w:trPr>
          <w:gridBefore w:val="1"/>
          <w:gridAfter w:val="1"/>
          <w:wBefore w:w="13" w:type="pct"/>
          <w:wAfter w:w="113" w:type="pct"/>
          <w:trHeight w:hRule="exact" w:val="340"/>
        </w:trPr>
        <w:tc>
          <w:tcPr>
            <w:tcW w:w="4874" w:type="pct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C24359" w:rsidRDefault="00C24359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4359" w:rsidTr="00C24359">
        <w:trPr>
          <w:gridBefore w:val="1"/>
          <w:gridAfter w:val="1"/>
          <w:wBefore w:w="13" w:type="pct"/>
          <w:wAfter w:w="113" w:type="pct"/>
          <w:trHeight w:hRule="exact" w:val="940"/>
        </w:trPr>
        <w:tc>
          <w:tcPr>
            <w:tcW w:w="3424" w:type="pct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C15988" w:rsidRDefault="00C24359" w:rsidP="00C159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Załącznik Nr 1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do Uchwały Nr</w:t>
            </w:r>
            <w:r w:rsidR="00C15988">
              <w:rPr>
                <w:rFonts w:ascii="Arial" w:hAnsi="Arial" w:cs="Arial"/>
                <w:color w:val="000000"/>
                <w:sz w:val="20"/>
                <w:szCs w:val="20"/>
              </w:rPr>
              <w:t xml:space="preserve"> VI/23/2019</w:t>
            </w:r>
          </w:p>
          <w:p w:rsidR="00C24359" w:rsidRDefault="00C24359" w:rsidP="00C159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Rady Gminy w Krzynowłodze Małej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z dnia </w:t>
            </w:r>
            <w:r w:rsidR="00C15988">
              <w:rPr>
                <w:rFonts w:ascii="Arial" w:hAnsi="Arial" w:cs="Arial"/>
                <w:color w:val="000000"/>
                <w:sz w:val="20"/>
                <w:szCs w:val="20"/>
              </w:rPr>
              <w:t>14 stycznia 2019 r.</w:t>
            </w:r>
          </w:p>
        </w:tc>
        <w:tc>
          <w:tcPr>
            <w:tcW w:w="1450" w:type="pct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C24359" w:rsidRDefault="00C24359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4359" w:rsidTr="00C24359">
        <w:trPr>
          <w:gridBefore w:val="1"/>
          <w:gridAfter w:val="1"/>
          <w:wBefore w:w="13" w:type="pct"/>
          <w:wAfter w:w="113" w:type="pct"/>
          <w:trHeight w:hRule="exact" w:val="340"/>
        </w:trPr>
        <w:tc>
          <w:tcPr>
            <w:tcW w:w="278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C24359" w:rsidRDefault="00C24359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Dział</w:t>
            </w:r>
          </w:p>
        </w:tc>
        <w:tc>
          <w:tcPr>
            <w:tcW w:w="344" w:type="pct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C24359" w:rsidRDefault="00C24359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Rozdział</w:t>
            </w:r>
          </w:p>
        </w:tc>
        <w:tc>
          <w:tcPr>
            <w:tcW w:w="347" w:type="pct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C24359" w:rsidRDefault="00C24359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Paragraf</w:t>
            </w:r>
          </w:p>
        </w:tc>
        <w:tc>
          <w:tcPr>
            <w:tcW w:w="1729" w:type="pct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C24359" w:rsidRDefault="00C24359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Treść</w:t>
            </w:r>
          </w:p>
        </w:tc>
        <w:tc>
          <w:tcPr>
            <w:tcW w:w="726" w:type="pct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C24359" w:rsidRDefault="00C24359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Przed zmianą</w:t>
            </w:r>
          </w:p>
        </w:tc>
        <w:tc>
          <w:tcPr>
            <w:tcW w:w="725" w:type="pct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C24359" w:rsidRDefault="00C24359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Zmiana</w:t>
            </w:r>
          </w:p>
        </w:tc>
        <w:tc>
          <w:tcPr>
            <w:tcW w:w="725" w:type="pct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C24359" w:rsidRDefault="00C24359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Po zmianie</w:t>
            </w:r>
          </w:p>
        </w:tc>
      </w:tr>
      <w:tr w:rsidR="00C24359" w:rsidTr="00C24359">
        <w:trPr>
          <w:gridBefore w:val="1"/>
          <w:gridAfter w:val="1"/>
          <w:wBefore w:w="13" w:type="pct"/>
          <w:wAfter w:w="113" w:type="pct"/>
          <w:trHeight w:hRule="exact" w:val="340"/>
        </w:trPr>
        <w:tc>
          <w:tcPr>
            <w:tcW w:w="278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C24359" w:rsidRDefault="00C24359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750</w:t>
            </w:r>
          </w:p>
        </w:tc>
        <w:tc>
          <w:tcPr>
            <w:tcW w:w="344" w:type="pct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C24359" w:rsidRDefault="00C24359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47" w:type="pct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C24359" w:rsidRDefault="00C24359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729" w:type="pct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C24359" w:rsidRDefault="00C24359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Administracja publiczna</w:t>
            </w:r>
          </w:p>
        </w:tc>
        <w:tc>
          <w:tcPr>
            <w:tcW w:w="726" w:type="pct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C24359" w:rsidRDefault="00C24359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61 021,00</w:t>
            </w:r>
          </w:p>
        </w:tc>
        <w:tc>
          <w:tcPr>
            <w:tcW w:w="725" w:type="pct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C24359" w:rsidRDefault="00C24359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80 640,00</w:t>
            </w:r>
          </w:p>
        </w:tc>
        <w:tc>
          <w:tcPr>
            <w:tcW w:w="725" w:type="pct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C24359" w:rsidRDefault="00C24359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141 661,00</w:t>
            </w:r>
          </w:p>
        </w:tc>
      </w:tr>
      <w:tr w:rsidR="00C24359" w:rsidTr="00C24359">
        <w:trPr>
          <w:gridBefore w:val="1"/>
          <w:gridAfter w:val="1"/>
          <w:wBefore w:w="13" w:type="pct"/>
          <w:wAfter w:w="113" w:type="pct"/>
          <w:trHeight w:hRule="exact" w:val="340"/>
        </w:trPr>
        <w:tc>
          <w:tcPr>
            <w:tcW w:w="278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C24359" w:rsidRDefault="00C24359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44" w:type="pct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C24359" w:rsidRDefault="00C24359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75095</w:t>
            </w:r>
          </w:p>
        </w:tc>
        <w:tc>
          <w:tcPr>
            <w:tcW w:w="347" w:type="pct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C24359" w:rsidRDefault="00C24359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29" w:type="pct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C24359" w:rsidRDefault="00C24359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Pozostała działalność</w:t>
            </w:r>
          </w:p>
        </w:tc>
        <w:tc>
          <w:tcPr>
            <w:tcW w:w="726" w:type="pct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C24359" w:rsidRDefault="00C24359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20 160,00</w:t>
            </w:r>
          </w:p>
        </w:tc>
        <w:tc>
          <w:tcPr>
            <w:tcW w:w="725" w:type="pct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C24359" w:rsidRDefault="00C24359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80 640,00</w:t>
            </w:r>
          </w:p>
        </w:tc>
        <w:tc>
          <w:tcPr>
            <w:tcW w:w="725" w:type="pct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C24359" w:rsidRDefault="00C24359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100 800,00</w:t>
            </w:r>
          </w:p>
        </w:tc>
      </w:tr>
      <w:tr w:rsidR="00C24359" w:rsidTr="00C24359">
        <w:trPr>
          <w:gridBefore w:val="1"/>
          <w:gridAfter w:val="1"/>
          <w:wBefore w:w="13" w:type="pct"/>
          <w:wAfter w:w="113" w:type="pct"/>
          <w:trHeight w:hRule="exact" w:val="770"/>
        </w:trPr>
        <w:tc>
          <w:tcPr>
            <w:tcW w:w="278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C24359" w:rsidRDefault="00C24359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4" w:type="pct"/>
            <w:gridSpan w:val="4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C24359" w:rsidRDefault="00C24359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47" w:type="pct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C24359" w:rsidRDefault="00C24359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2008</w:t>
            </w:r>
          </w:p>
        </w:tc>
        <w:tc>
          <w:tcPr>
            <w:tcW w:w="1729" w:type="pct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C24359" w:rsidRDefault="00C24359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Dotacje celowe w ramach programów finansowanych z udziałem środków europejskich oraz środków, o których mowa w art.5 ust.1 pkt 3 oraz ust. 3 pkt 5 i 6 ustawy, lub płatności w ramach budżetu środków europejskich, z wyłączeniem dochodów klasyfikowanych w paragrafie 205</w:t>
            </w:r>
          </w:p>
        </w:tc>
        <w:tc>
          <w:tcPr>
            <w:tcW w:w="726" w:type="pct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C24359" w:rsidRDefault="00C24359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20 160,00</w:t>
            </w:r>
          </w:p>
        </w:tc>
        <w:tc>
          <w:tcPr>
            <w:tcW w:w="725" w:type="pct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C24359" w:rsidRDefault="00C24359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80 640,00</w:t>
            </w:r>
          </w:p>
        </w:tc>
        <w:tc>
          <w:tcPr>
            <w:tcW w:w="725" w:type="pct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C24359" w:rsidRDefault="00C24359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100 800,00</w:t>
            </w:r>
          </w:p>
        </w:tc>
      </w:tr>
      <w:tr w:rsidR="00C24359" w:rsidTr="00C24359">
        <w:trPr>
          <w:gridBefore w:val="1"/>
          <w:gridAfter w:val="1"/>
          <w:wBefore w:w="13" w:type="pct"/>
          <w:wAfter w:w="113" w:type="pct"/>
          <w:trHeight w:hRule="exact" w:val="110"/>
        </w:trPr>
        <w:tc>
          <w:tcPr>
            <w:tcW w:w="969" w:type="pct"/>
            <w:gridSpan w:val="7"/>
            <w:tcBorders>
              <w:top w:val="single" w:sz="9" w:space="0" w:color="000000"/>
              <w:left w:val="nil"/>
              <w:bottom w:val="nil"/>
              <w:right w:val="nil"/>
            </w:tcBorders>
            <w:vAlign w:val="center"/>
          </w:tcPr>
          <w:p w:rsidR="00C24359" w:rsidRDefault="00C24359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905" w:type="pct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C24359" w:rsidRDefault="00C24359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4359" w:rsidTr="00C24359">
        <w:trPr>
          <w:gridBefore w:val="1"/>
          <w:gridAfter w:val="1"/>
          <w:wBefore w:w="13" w:type="pct"/>
          <w:wAfter w:w="113" w:type="pct"/>
          <w:trHeight w:hRule="exact" w:val="340"/>
        </w:trPr>
        <w:tc>
          <w:tcPr>
            <w:tcW w:w="2698" w:type="pct"/>
            <w:gridSpan w:val="9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C24359" w:rsidRDefault="00C24359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66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Razem:</w:t>
            </w:r>
          </w:p>
        </w:tc>
        <w:tc>
          <w:tcPr>
            <w:tcW w:w="726" w:type="pct"/>
            <w:gridSpan w:val="2"/>
            <w:tcBorders>
              <w:top w:val="single" w:sz="9" w:space="0" w:color="000000"/>
              <w:left w:val="nil"/>
              <w:bottom w:val="single" w:sz="9" w:space="0" w:color="000000"/>
              <w:right w:val="single" w:sz="9" w:space="0" w:color="000000"/>
            </w:tcBorders>
            <w:vAlign w:val="center"/>
          </w:tcPr>
          <w:p w:rsidR="00C24359" w:rsidRDefault="00C24359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16 630 785,00</w:t>
            </w:r>
          </w:p>
        </w:tc>
        <w:tc>
          <w:tcPr>
            <w:tcW w:w="725" w:type="pct"/>
            <w:gridSpan w:val="3"/>
            <w:tcBorders>
              <w:top w:val="single" w:sz="9" w:space="0" w:color="000000"/>
              <w:left w:val="nil"/>
              <w:bottom w:val="single" w:sz="9" w:space="0" w:color="000000"/>
              <w:right w:val="single" w:sz="9" w:space="0" w:color="000000"/>
            </w:tcBorders>
            <w:vAlign w:val="center"/>
          </w:tcPr>
          <w:p w:rsidR="00C24359" w:rsidRDefault="00C24359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80 640,00</w:t>
            </w:r>
          </w:p>
        </w:tc>
        <w:tc>
          <w:tcPr>
            <w:tcW w:w="725" w:type="pct"/>
            <w:gridSpan w:val="3"/>
            <w:tcBorders>
              <w:top w:val="single" w:sz="9" w:space="0" w:color="000000"/>
              <w:left w:val="nil"/>
              <w:bottom w:val="single" w:sz="9" w:space="0" w:color="000000"/>
              <w:right w:val="single" w:sz="9" w:space="0" w:color="000000"/>
            </w:tcBorders>
            <w:vAlign w:val="center"/>
          </w:tcPr>
          <w:p w:rsidR="00C24359" w:rsidRDefault="00C24359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16 711 425,00</w:t>
            </w:r>
          </w:p>
        </w:tc>
      </w:tr>
      <w:tr w:rsidR="00C24359" w:rsidTr="00C24359">
        <w:trPr>
          <w:gridBefore w:val="1"/>
          <w:gridAfter w:val="1"/>
          <w:wBefore w:w="13" w:type="pct"/>
          <w:wAfter w:w="113" w:type="pct"/>
          <w:trHeight w:hRule="exact" w:val="6660"/>
        </w:trPr>
        <w:tc>
          <w:tcPr>
            <w:tcW w:w="4874" w:type="pct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C24359" w:rsidRDefault="00C24359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4359" w:rsidTr="00C24359">
        <w:trPr>
          <w:gridBefore w:val="1"/>
          <w:gridAfter w:val="1"/>
          <w:wBefore w:w="13" w:type="pct"/>
          <w:wAfter w:w="113" w:type="pct"/>
          <w:trHeight w:hRule="exact" w:val="110"/>
        </w:trPr>
        <w:tc>
          <w:tcPr>
            <w:tcW w:w="4427" w:type="pct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C24359" w:rsidRDefault="00C24359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24359" w:rsidRDefault="00C24359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Strona 1</w:t>
            </w:r>
          </w:p>
        </w:tc>
      </w:tr>
      <w:tr w:rsidR="00C24359" w:rsidTr="00C24359">
        <w:trPr>
          <w:gridBefore w:val="1"/>
          <w:gridAfter w:val="1"/>
          <w:wBefore w:w="13" w:type="pct"/>
          <w:wAfter w:w="113" w:type="pct"/>
          <w:trHeight w:hRule="exact" w:val="220"/>
        </w:trPr>
        <w:tc>
          <w:tcPr>
            <w:tcW w:w="589" w:type="pct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24359" w:rsidRDefault="00C24359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BeSTia</w:t>
            </w:r>
            <w:proofErr w:type="spellEnd"/>
          </w:p>
        </w:tc>
        <w:tc>
          <w:tcPr>
            <w:tcW w:w="3838" w:type="pct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C24359" w:rsidRDefault="00C24359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24359" w:rsidRDefault="00C24359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4359" w:rsidTr="00C24359">
        <w:trPr>
          <w:gridBefore w:val="1"/>
          <w:gridAfter w:val="1"/>
          <w:wBefore w:w="13" w:type="pct"/>
          <w:wAfter w:w="113" w:type="pct"/>
          <w:trHeight w:hRule="exact" w:val="110"/>
        </w:trPr>
        <w:tc>
          <w:tcPr>
            <w:tcW w:w="589" w:type="pct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24359" w:rsidRDefault="00C24359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5" w:type="pct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C24359" w:rsidRDefault="00C24359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4359" w:rsidRPr="006C6CBD" w:rsidTr="00C24359">
        <w:tblPrEx>
          <w:tblLook w:val="04A0" w:firstRow="1" w:lastRow="0" w:firstColumn="1" w:lastColumn="0" w:noHBand="0" w:noVBand="1"/>
        </w:tblPrEx>
        <w:trPr>
          <w:trHeight w:hRule="exact" w:val="277"/>
        </w:trPr>
        <w:tc>
          <w:tcPr>
            <w:tcW w:w="5000" w:type="pct"/>
            <w:gridSpan w:val="19"/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rPr>
                <w:sz w:val="20"/>
                <w:szCs w:val="20"/>
              </w:rPr>
            </w:pPr>
            <w:r w:rsidRPr="006C6CBD">
              <w:rPr>
                <w:rFonts w:ascii="Arial" w:hAnsi="Arial" w:cs="Arial"/>
                <w:b/>
                <w:color w:val="000000"/>
                <w:sz w:val="20"/>
                <w:szCs w:val="20"/>
              </w:rPr>
              <w:lastRenderedPageBreak/>
              <w:t>Plan wydatków budżetu gminy na 2019 r.</w:t>
            </w:r>
          </w:p>
        </w:tc>
      </w:tr>
      <w:tr w:rsidR="00C24359" w:rsidRPr="006C6CBD" w:rsidTr="00C24359">
        <w:tblPrEx>
          <w:tblLook w:val="04A0" w:firstRow="1" w:lastRow="0" w:firstColumn="1" w:lastColumn="0" w:noHBand="0" w:noVBand="1"/>
        </w:tblPrEx>
        <w:trPr>
          <w:trHeight w:hRule="exact" w:val="940"/>
        </w:trPr>
        <w:tc>
          <w:tcPr>
            <w:tcW w:w="5000" w:type="pct"/>
            <w:gridSpan w:val="19"/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rPr>
                <w:sz w:val="20"/>
                <w:szCs w:val="20"/>
              </w:rPr>
            </w:pPr>
            <w:r w:rsidRPr="006C6CBD">
              <w:rPr>
                <w:rFonts w:ascii="Arial" w:hAnsi="Arial" w:cs="Arial"/>
                <w:color w:val="000000"/>
                <w:sz w:val="20"/>
                <w:szCs w:val="20"/>
              </w:rPr>
              <w:t>Załącznik nr 2</w:t>
            </w:r>
          </w:p>
          <w:p w:rsidR="00C24359" w:rsidRPr="006C6CBD" w:rsidRDefault="00C24359" w:rsidP="001D6AEE">
            <w:pPr>
              <w:spacing w:after="0" w:line="360" w:lineRule="auto"/>
              <w:rPr>
                <w:sz w:val="20"/>
                <w:szCs w:val="20"/>
              </w:rPr>
            </w:pPr>
            <w:r w:rsidRPr="006C6CBD">
              <w:rPr>
                <w:rFonts w:ascii="Arial" w:hAnsi="Arial" w:cs="Arial"/>
                <w:color w:val="000000"/>
                <w:sz w:val="20"/>
                <w:szCs w:val="20"/>
              </w:rPr>
              <w:t>do projektu Uchwały nr</w:t>
            </w:r>
            <w:r w:rsidR="00C15988">
              <w:rPr>
                <w:rFonts w:ascii="Arial" w:hAnsi="Arial" w:cs="Arial"/>
                <w:color w:val="000000"/>
                <w:sz w:val="20"/>
                <w:szCs w:val="20"/>
              </w:rPr>
              <w:t xml:space="preserve"> VI/23/2019</w:t>
            </w:r>
          </w:p>
          <w:p w:rsidR="00C24359" w:rsidRDefault="00C24359" w:rsidP="001D6AEE">
            <w:pPr>
              <w:spacing w:after="0"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C6CBD">
              <w:rPr>
                <w:rFonts w:ascii="Arial" w:hAnsi="Arial" w:cs="Arial"/>
                <w:color w:val="000000"/>
                <w:sz w:val="20"/>
                <w:szCs w:val="20"/>
              </w:rPr>
              <w:t>Rady Gminy Krzynowłoga Mała</w:t>
            </w:r>
            <w:r w:rsidR="00C15988">
              <w:rPr>
                <w:rFonts w:ascii="Arial" w:hAnsi="Arial" w:cs="Arial"/>
                <w:color w:val="000000"/>
                <w:sz w:val="20"/>
                <w:szCs w:val="20"/>
              </w:rPr>
              <w:t xml:space="preserve"> z dnia 14 stycznia 2018 r.</w:t>
            </w:r>
          </w:p>
          <w:p w:rsidR="00C15988" w:rsidRPr="006C6CBD" w:rsidRDefault="00C15988" w:rsidP="001D6AEE">
            <w:pPr>
              <w:spacing w:after="0" w:line="360" w:lineRule="auto"/>
              <w:rPr>
                <w:sz w:val="20"/>
                <w:szCs w:val="20"/>
              </w:rPr>
            </w:pPr>
          </w:p>
          <w:p w:rsidR="00C24359" w:rsidRPr="006C6CBD" w:rsidRDefault="00C24359" w:rsidP="001D6AEE">
            <w:pPr>
              <w:spacing w:after="0" w:line="360" w:lineRule="auto"/>
              <w:rPr>
                <w:sz w:val="20"/>
                <w:szCs w:val="20"/>
              </w:rPr>
            </w:pPr>
            <w:r w:rsidRPr="006C6CBD">
              <w:rPr>
                <w:rFonts w:ascii="Arial" w:hAnsi="Arial" w:cs="Arial"/>
                <w:color w:val="000000"/>
                <w:sz w:val="20"/>
                <w:szCs w:val="20"/>
              </w:rPr>
              <w:t>z dnia ......................</w:t>
            </w:r>
          </w:p>
        </w:tc>
      </w:tr>
      <w:tr w:rsidR="00C24359" w:rsidRPr="006C6CBD" w:rsidTr="00C24359">
        <w:tblPrEx>
          <w:tblLook w:val="04A0" w:firstRow="1" w:lastRow="0" w:firstColumn="1" w:lastColumn="0" w:noHBand="0" w:noVBand="1"/>
        </w:tblPrEx>
        <w:trPr>
          <w:trHeight w:hRule="exact" w:val="263"/>
        </w:trPr>
        <w:tc>
          <w:tcPr>
            <w:tcW w:w="427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jc w:val="center"/>
              <w:rPr>
                <w:sz w:val="18"/>
                <w:szCs w:val="18"/>
              </w:rPr>
            </w:pPr>
            <w:r w:rsidRPr="006C6CBD">
              <w:rPr>
                <w:rFonts w:ascii="Arial" w:hAnsi="Arial" w:cs="Arial"/>
                <w:b/>
                <w:color w:val="000000"/>
                <w:sz w:val="18"/>
                <w:szCs w:val="18"/>
              </w:rPr>
              <w:t>Dział</w:t>
            </w:r>
          </w:p>
        </w:tc>
        <w:tc>
          <w:tcPr>
            <w:tcW w:w="427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jc w:val="center"/>
              <w:rPr>
                <w:sz w:val="18"/>
                <w:szCs w:val="18"/>
              </w:rPr>
            </w:pPr>
            <w:r w:rsidRPr="006C6CBD">
              <w:rPr>
                <w:rFonts w:ascii="Arial" w:hAnsi="Arial" w:cs="Arial"/>
                <w:b/>
                <w:color w:val="000000"/>
                <w:sz w:val="18"/>
                <w:szCs w:val="18"/>
              </w:rPr>
              <w:t>Rozdział</w:t>
            </w:r>
          </w:p>
        </w:tc>
        <w:tc>
          <w:tcPr>
            <w:tcW w:w="427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jc w:val="center"/>
              <w:rPr>
                <w:sz w:val="18"/>
                <w:szCs w:val="18"/>
              </w:rPr>
            </w:pPr>
            <w:r w:rsidRPr="006C6CBD">
              <w:rPr>
                <w:rFonts w:ascii="Arial" w:hAnsi="Arial" w:cs="Arial"/>
                <w:b/>
                <w:color w:val="000000"/>
                <w:sz w:val="18"/>
                <w:szCs w:val="18"/>
              </w:rPr>
              <w:t>Paragraf</w:t>
            </w:r>
          </w:p>
        </w:tc>
        <w:tc>
          <w:tcPr>
            <w:tcW w:w="1539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jc w:val="center"/>
              <w:rPr>
                <w:sz w:val="18"/>
                <w:szCs w:val="18"/>
              </w:rPr>
            </w:pPr>
            <w:r w:rsidRPr="006C6CBD">
              <w:rPr>
                <w:rFonts w:ascii="Arial" w:hAnsi="Arial" w:cs="Arial"/>
                <w:b/>
                <w:color w:val="000000"/>
                <w:sz w:val="18"/>
                <w:szCs w:val="18"/>
              </w:rPr>
              <w:t>Treść</w:t>
            </w:r>
          </w:p>
        </w:tc>
        <w:tc>
          <w:tcPr>
            <w:tcW w:w="714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jc w:val="center"/>
              <w:rPr>
                <w:sz w:val="18"/>
                <w:szCs w:val="18"/>
              </w:rPr>
            </w:pPr>
            <w:r w:rsidRPr="006C6CBD">
              <w:rPr>
                <w:rFonts w:ascii="Arial" w:hAnsi="Arial" w:cs="Arial"/>
                <w:b/>
                <w:color w:val="000000"/>
                <w:sz w:val="18"/>
                <w:szCs w:val="18"/>
              </w:rPr>
              <w:t>Przed zmianą</w:t>
            </w:r>
          </w:p>
        </w:tc>
        <w:tc>
          <w:tcPr>
            <w:tcW w:w="713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jc w:val="center"/>
              <w:rPr>
                <w:sz w:val="18"/>
                <w:szCs w:val="18"/>
              </w:rPr>
            </w:pPr>
            <w:r w:rsidRPr="006C6CBD">
              <w:rPr>
                <w:rFonts w:ascii="Arial" w:hAnsi="Arial" w:cs="Arial"/>
                <w:b/>
                <w:color w:val="000000"/>
                <w:sz w:val="18"/>
                <w:szCs w:val="18"/>
              </w:rPr>
              <w:t>Zmiana</w:t>
            </w:r>
          </w:p>
        </w:tc>
        <w:tc>
          <w:tcPr>
            <w:tcW w:w="754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jc w:val="center"/>
              <w:rPr>
                <w:sz w:val="18"/>
                <w:szCs w:val="18"/>
              </w:rPr>
            </w:pPr>
            <w:r w:rsidRPr="006C6CBD">
              <w:rPr>
                <w:rFonts w:ascii="Arial" w:hAnsi="Arial" w:cs="Arial"/>
                <w:b/>
                <w:color w:val="000000"/>
                <w:sz w:val="18"/>
                <w:szCs w:val="18"/>
              </w:rPr>
              <w:t>Po zmianie</w:t>
            </w:r>
          </w:p>
        </w:tc>
      </w:tr>
      <w:tr w:rsidR="00C24359" w:rsidRPr="006C6CBD" w:rsidTr="00C24359">
        <w:tblPrEx>
          <w:tblLook w:val="04A0" w:firstRow="1" w:lastRow="0" w:firstColumn="1" w:lastColumn="0" w:noHBand="0" w:noVBand="1"/>
        </w:tblPrEx>
        <w:trPr>
          <w:trHeight w:hRule="exact" w:val="259"/>
        </w:trPr>
        <w:tc>
          <w:tcPr>
            <w:tcW w:w="427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jc w:val="center"/>
              <w:rPr>
                <w:sz w:val="16"/>
                <w:szCs w:val="16"/>
              </w:rPr>
            </w:pPr>
            <w:r w:rsidRPr="006C6CBD">
              <w:rPr>
                <w:rFonts w:ascii="Arial" w:hAnsi="Arial" w:cs="Arial"/>
                <w:b/>
                <w:color w:val="000000"/>
                <w:sz w:val="16"/>
                <w:szCs w:val="16"/>
              </w:rPr>
              <w:t>010</w:t>
            </w:r>
          </w:p>
        </w:tc>
        <w:tc>
          <w:tcPr>
            <w:tcW w:w="427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line="360" w:lineRule="auto"/>
            </w:pPr>
          </w:p>
        </w:tc>
        <w:tc>
          <w:tcPr>
            <w:tcW w:w="427" w:type="pct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line="360" w:lineRule="auto"/>
            </w:pPr>
          </w:p>
        </w:tc>
        <w:tc>
          <w:tcPr>
            <w:tcW w:w="1539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rPr>
                <w:sz w:val="16"/>
                <w:szCs w:val="16"/>
              </w:rPr>
            </w:pPr>
            <w:r w:rsidRPr="006C6CBD">
              <w:rPr>
                <w:rFonts w:ascii="Arial" w:hAnsi="Arial" w:cs="Arial"/>
                <w:b/>
                <w:color w:val="000000"/>
                <w:sz w:val="16"/>
                <w:szCs w:val="16"/>
              </w:rPr>
              <w:t>Rolnictwo i łowiectwo</w:t>
            </w:r>
          </w:p>
        </w:tc>
        <w:tc>
          <w:tcPr>
            <w:tcW w:w="714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jc w:val="right"/>
              <w:rPr>
                <w:sz w:val="16"/>
                <w:szCs w:val="16"/>
              </w:rPr>
            </w:pPr>
            <w:r w:rsidRPr="006C6CBD">
              <w:rPr>
                <w:rFonts w:ascii="Arial" w:hAnsi="Arial" w:cs="Arial"/>
                <w:b/>
                <w:color w:val="000000"/>
                <w:sz w:val="16"/>
                <w:szCs w:val="16"/>
              </w:rPr>
              <w:t>424 002,75</w:t>
            </w:r>
          </w:p>
        </w:tc>
        <w:tc>
          <w:tcPr>
            <w:tcW w:w="713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jc w:val="right"/>
              <w:rPr>
                <w:sz w:val="16"/>
                <w:szCs w:val="16"/>
              </w:rPr>
            </w:pPr>
            <w:r w:rsidRPr="006C6CBD">
              <w:rPr>
                <w:rFonts w:ascii="Arial" w:hAnsi="Arial" w:cs="Arial"/>
                <w:b/>
                <w:color w:val="000000"/>
                <w:sz w:val="16"/>
                <w:szCs w:val="16"/>
              </w:rPr>
              <w:t>-8 340,02</w:t>
            </w:r>
          </w:p>
        </w:tc>
        <w:tc>
          <w:tcPr>
            <w:tcW w:w="754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jc w:val="right"/>
              <w:rPr>
                <w:sz w:val="16"/>
                <w:szCs w:val="16"/>
              </w:rPr>
            </w:pPr>
            <w:r w:rsidRPr="006C6CBD">
              <w:rPr>
                <w:rFonts w:ascii="Arial" w:hAnsi="Arial" w:cs="Arial"/>
                <w:b/>
                <w:color w:val="000000"/>
                <w:sz w:val="16"/>
                <w:szCs w:val="16"/>
              </w:rPr>
              <w:t>415 662,73</w:t>
            </w:r>
          </w:p>
        </w:tc>
      </w:tr>
      <w:tr w:rsidR="00C24359" w:rsidRPr="006C6CBD" w:rsidTr="00C24359">
        <w:tblPrEx>
          <w:tblLook w:val="04A0" w:firstRow="1" w:lastRow="0" w:firstColumn="1" w:lastColumn="0" w:noHBand="0" w:noVBand="1"/>
        </w:tblPrEx>
        <w:trPr>
          <w:trHeight w:hRule="exact" w:val="244"/>
        </w:trPr>
        <w:tc>
          <w:tcPr>
            <w:tcW w:w="427" w:type="pct"/>
            <w:gridSpan w:val="3"/>
            <w:tcBorders>
              <w:lef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line="360" w:lineRule="auto"/>
            </w:pPr>
          </w:p>
        </w:tc>
        <w:tc>
          <w:tcPr>
            <w:tcW w:w="427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jc w:val="center"/>
              <w:rPr>
                <w:sz w:val="16"/>
                <w:szCs w:val="16"/>
              </w:rPr>
            </w:pPr>
            <w:r w:rsidRPr="006C6CBD">
              <w:rPr>
                <w:rFonts w:ascii="Arial" w:hAnsi="Arial" w:cs="Arial"/>
                <w:color w:val="000000"/>
                <w:sz w:val="16"/>
                <w:szCs w:val="16"/>
              </w:rPr>
              <w:t>01010</w:t>
            </w:r>
          </w:p>
        </w:tc>
        <w:tc>
          <w:tcPr>
            <w:tcW w:w="427" w:type="pct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line="360" w:lineRule="auto"/>
            </w:pPr>
          </w:p>
        </w:tc>
        <w:tc>
          <w:tcPr>
            <w:tcW w:w="1539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rPr>
                <w:sz w:val="16"/>
                <w:szCs w:val="16"/>
              </w:rPr>
            </w:pPr>
            <w:r w:rsidRPr="006C6CBD">
              <w:rPr>
                <w:rFonts w:ascii="Arial" w:hAnsi="Arial" w:cs="Arial"/>
                <w:color w:val="000000"/>
                <w:sz w:val="16"/>
                <w:szCs w:val="16"/>
              </w:rPr>
              <w:t xml:space="preserve">Infrastruktura wodociągowa i </w:t>
            </w:r>
            <w:proofErr w:type="spellStart"/>
            <w:r w:rsidRPr="006C6CBD">
              <w:rPr>
                <w:rFonts w:ascii="Arial" w:hAnsi="Arial" w:cs="Arial"/>
                <w:color w:val="000000"/>
                <w:sz w:val="16"/>
                <w:szCs w:val="16"/>
              </w:rPr>
              <w:t>sanitacyjna</w:t>
            </w:r>
            <w:proofErr w:type="spellEnd"/>
            <w:r w:rsidRPr="006C6CBD">
              <w:rPr>
                <w:rFonts w:ascii="Arial" w:hAnsi="Arial" w:cs="Arial"/>
                <w:color w:val="000000"/>
                <w:sz w:val="16"/>
                <w:szCs w:val="16"/>
              </w:rPr>
              <w:t xml:space="preserve"> wsi</w:t>
            </w:r>
          </w:p>
        </w:tc>
        <w:tc>
          <w:tcPr>
            <w:tcW w:w="714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jc w:val="right"/>
              <w:rPr>
                <w:sz w:val="16"/>
                <w:szCs w:val="16"/>
              </w:rPr>
            </w:pPr>
            <w:r w:rsidRPr="006C6CBD">
              <w:rPr>
                <w:rFonts w:ascii="Arial" w:hAnsi="Arial" w:cs="Arial"/>
                <w:color w:val="000000"/>
                <w:sz w:val="16"/>
                <w:szCs w:val="16"/>
              </w:rPr>
              <w:t>246 500,00</w:t>
            </w:r>
          </w:p>
        </w:tc>
        <w:tc>
          <w:tcPr>
            <w:tcW w:w="713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jc w:val="right"/>
              <w:rPr>
                <w:sz w:val="16"/>
                <w:szCs w:val="16"/>
              </w:rPr>
            </w:pPr>
            <w:r w:rsidRPr="006C6CBD">
              <w:rPr>
                <w:rFonts w:ascii="Arial" w:hAnsi="Arial" w:cs="Arial"/>
                <w:color w:val="000000"/>
                <w:sz w:val="16"/>
                <w:szCs w:val="16"/>
              </w:rPr>
              <w:t>-8 340,02</w:t>
            </w:r>
          </w:p>
        </w:tc>
        <w:tc>
          <w:tcPr>
            <w:tcW w:w="754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jc w:val="right"/>
              <w:rPr>
                <w:sz w:val="16"/>
                <w:szCs w:val="16"/>
              </w:rPr>
            </w:pPr>
            <w:r w:rsidRPr="006C6CBD">
              <w:rPr>
                <w:rFonts w:ascii="Arial" w:hAnsi="Arial" w:cs="Arial"/>
                <w:color w:val="000000"/>
                <w:sz w:val="16"/>
                <w:szCs w:val="16"/>
              </w:rPr>
              <w:t>238 159,98</w:t>
            </w:r>
          </w:p>
        </w:tc>
      </w:tr>
      <w:tr w:rsidR="00C24359" w:rsidRPr="006C6CBD" w:rsidTr="00C24359">
        <w:tblPrEx>
          <w:tblLook w:val="04A0" w:firstRow="1" w:lastRow="0" w:firstColumn="1" w:lastColumn="0" w:noHBand="0" w:noVBand="1"/>
        </w:tblPrEx>
        <w:trPr>
          <w:trHeight w:hRule="exact" w:val="244"/>
        </w:trPr>
        <w:tc>
          <w:tcPr>
            <w:tcW w:w="427" w:type="pct"/>
            <w:gridSpan w:val="3"/>
            <w:tcBorders>
              <w:left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line="360" w:lineRule="auto"/>
            </w:pPr>
          </w:p>
        </w:tc>
        <w:tc>
          <w:tcPr>
            <w:tcW w:w="427" w:type="pct"/>
            <w:gridSpan w:val="4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line="360" w:lineRule="auto"/>
            </w:pPr>
          </w:p>
        </w:tc>
        <w:tc>
          <w:tcPr>
            <w:tcW w:w="427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jc w:val="center"/>
              <w:rPr>
                <w:sz w:val="16"/>
                <w:szCs w:val="16"/>
              </w:rPr>
            </w:pPr>
            <w:r w:rsidRPr="006C6CBD">
              <w:rPr>
                <w:rFonts w:ascii="Arial" w:hAnsi="Arial" w:cs="Arial"/>
                <w:color w:val="000000"/>
                <w:sz w:val="16"/>
                <w:szCs w:val="16"/>
              </w:rPr>
              <w:t>4260</w:t>
            </w:r>
          </w:p>
        </w:tc>
        <w:tc>
          <w:tcPr>
            <w:tcW w:w="1539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rPr>
                <w:sz w:val="16"/>
                <w:szCs w:val="16"/>
              </w:rPr>
            </w:pPr>
            <w:r w:rsidRPr="006C6CBD">
              <w:rPr>
                <w:rFonts w:ascii="Arial" w:hAnsi="Arial" w:cs="Arial"/>
                <w:color w:val="000000"/>
                <w:sz w:val="16"/>
                <w:szCs w:val="16"/>
              </w:rPr>
              <w:t>Zakup energii</w:t>
            </w:r>
          </w:p>
        </w:tc>
        <w:tc>
          <w:tcPr>
            <w:tcW w:w="714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jc w:val="right"/>
              <w:rPr>
                <w:sz w:val="16"/>
                <w:szCs w:val="16"/>
              </w:rPr>
            </w:pPr>
            <w:r w:rsidRPr="006C6CBD">
              <w:rPr>
                <w:rFonts w:ascii="Arial" w:hAnsi="Arial" w:cs="Arial"/>
                <w:color w:val="000000"/>
                <w:sz w:val="16"/>
                <w:szCs w:val="16"/>
              </w:rPr>
              <w:t>110 000,00</w:t>
            </w:r>
          </w:p>
        </w:tc>
        <w:tc>
          <w:tcPr>
            <w:tcW w:w="713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jc w:val="right"/>
              <w:rPr>
                <w:sz w:val="16"/>
                <w:szCs w:val="16"/>
              </w:rPr>
            </w:pPr>
            <w:r w:rsidRPr="006C6CBD">
              <w:rPr>
                <w:rFonts w:ascii="Arial" w:hAnsi="Arial" w:cs="Arial"/>
                <w:color w:val="000000"/>
                <w:sz w:val="16"/>
                <w:szCs w:val="16"/>
              </w:rPr>
              <w:t>-8 340,02</w:t>
            </w:r>
          </w:p>
        </w:tc>
        <w:tc>
          <w:tcPr>
            <w:tcW w:w="754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jc w:val="right"/>
              <w:rPr>
                <w:sz w:val="16"/>
                <w:szCs w:val="16"/>
              </w:rPr>
            </w:pPr>
            <w:r w:rsidRPr="006C6CBD">
              <w:rPr>
                <w:rFonts w:ascii="Arial" w:hAnsi="Arial" w:cs="Arial"/>
                <w:color w:val="000000"/>
                <w:sz w:val="16"/>
                <w:szCs w:val="16"/>
              </w:rPr>
              <w:t>101 659,98</w:t>
            </w:r>
          </w:p>
        </w:tc>
      </w:tr>
      <w:tr w:rsidR="00C24359" w:rsidRPr="006C6CBD" w:rsidTr="00C24359">
        <w:tblPrEx>
          <w:tblLook w:val="04A0" w:firstRow="1" w:lastRow="0" w:firstColumn="1" w:lastColumn="0" w:noHBand="0" w:noVBand="1"/>
        </w:tblPrEx>
        <w:trPr>
          <w:trHeight w:hRule="exact" w:val="244"/>
        </w:trPr>
        <w:tc>
          <w:tcPr>
            <w:tcW w:w="427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jc w:val="center"/>
              <w:rPr>
                <w:sz w:val="16"/>
                <w:szCs w:val="16"/>
              </w:rPr>
            </w:pPr>
            <w:r w:rsidRPr="006C6CBD">
              <w:rPr>
                <w:rFonts w:ascii="Arial" w:hAnsi="Arial" w:cs="Arial"/>
                <w:b/>
                <w:color w:val="000000"/>
                <w:sz w:val="16"/>
                <w:szCs w:val="16"/>
              </w:rPr>
              <w:t>600</w:t>
            </w:r>
          </w:p>
        </w:tc>
        <w:tc>
          <w:tcPr>
            <w:tcW w:w="427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line="360" w:lineRule="auto"/>
            </w:pPr>
          </w:p>
        </w:tc>
        <w:tc>
          <w:tcPr>
            <w:tcW w:w="427" w:type="pct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line="360" w:lineRule="auto"/>
            </w:pPr>
          </w:p>
        </w:tc>
        <w:tc>
          <w:tcPr>
            <w:tcW w:w="1539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rPr>
                <w:sz w:val="16"/>
                <w:szCs w:val="16"/>
              </w:rPr>
            </w:pPr>
            <w:r w:rsidRPr="006C6CBD">
              <w:rPr>
                <w:rFonts w:ascii="Arial" w:hAnsi="Arial" w:cs="Arial"/>
                <w:b/>
                <w:color w:val="000000"/>
                <w:sz w:val="16"/>
                <w:szCs w:val="16"/>
              </w:rPr>
              <w:t>Transport i łączność</w:t>
            </w:r>
          </w:p>
        </w:tc>
        <w:tc>
          <w:tcPr>
            <w:tcW w:w="714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jc w:val="right"/>
              <w:rPr>
                <w:sz w:val="16"/>
                <w:szCs w:val="16"/>
              </w:rPr>
            </w:pPr>
            <w:r w:rsidRPr="006C6CBD">
              <w:rPr>
                <w:rFonts w:ascii="Arial" w:hAnsi="Arial" w:cs="Arial"/>
                <w:b/>
                <w:color w:val="000000"/>
                <w:sz w:val="16"/>
                <w:szCs w:val="16"/>
              </w:rPr>
              <w:t>490 400,00</w:t>
            </w:r>
          </w:p>
        </w:tc>
        <w:tc>
          <w:tcPr>
            <w:tcW w:w="713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jc w:val="right"/>
              <w:rPr>
                <w:sz w:val="16"/>
                <w:szCs w:val="16"/>
              </w:rPr>
            </w:pPr>
            <w:r w:rsidRPr="006C6CBD">
              <w:rPr>
                <w:rFonts w:ascii="Arial" w:hAnsi="Arial" w:cs="Arial"/>
                <w:b/>
                <w:color w:val="000000"/>
                <w:sz w:val="16"/>
                <w:szCs w:val="16"/>
              </w:rPr>
              <w:t>18 340,02</w:t>
            </w:r>
          </w:p>
        </w:tc>
        <w:tc>
          <w:tcPr>
            <w:tcW w:w="754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jc w:val="right"/>
              <w:rPr>
                <w:sz w:val="16"/>
                <w:szCs w:val="16"/>
              </w:rPr>
            </w:pPr>
            <w:r w:rsidRPr="006C6CBD">
              <w:rPr>
                <w:rFonts w:ascii="Arial" w:hAnsi="Arial" w:cs="Arial"/>
                <w:b/>
                <w:color w:val="000000"/>
                <w:sz w:val="16"/>
                <w:szCs w:val="16"/>
              </w:rPr>
              <w:t>508 740,02</w:t>
            </w:r>
          </w:p>
        </w:tc>
      </w:tr>
      <w:tr w:rsidR="00C24359" w:rsidRPr="006C6CBD" w:rsidTr="00C24359">
        <w:tblPrEx>
          <w:tblLook w:val="04A0" w:firstRow="1" w:lastRow="0" w:firstColumn="1" w:lastColumn="0" w:noHBand="0" w:noVBand="1"/>
        </w:tblPrEx>
        <w:trPr>
          <w:trHeight w:hRule="exact" w:val="244"/>
        </w:trPr>
        <w:tc>
          <w:tcPr>
            <w:tcW w:w="427" w:type="pct"/>
            <w:gridSpan w:val="3"/>
            <w:tcBorders>
              <w:lef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line="360" w:lineRule="auto"/>
            </w:pPr>
          </w:p>
        </w:tc>
        <w:tc>
          <w:tcPr>
            <w:tcW w:w="427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jc w:val="center"/>
              <w:rPr>
                <w:sz w:val="16"/>
                <w:szCs w:val="16"/>
              </w:rPr>
            </w:pPr>
            <w:r w:rsidRPr="006C6CBD">
              <w:rPr>
                <w:rFonts w:ascii="Arial" w:hAnsi="Arial" w:cs="Arial"/>
                <w:color w:val="000000"/>
                <w:sz w:val="16"/>
                <w:szCs w:val="16"/>
              </w:rPr>
              <w:t>60016</w:t>
            </w:r>
          </w:p>
        </w:tc>
        <w:tc>
          <w:tcPr>
            <w:tcW w:w="427" w:type="pct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line="360" w:lineRule="auto"/>
            </w:pPr>
          </w:p>
        </w:tc>
        <w:tc>
          <w:tcPr>
            <w:tcW w:w="1539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rPr>
                <w:sz w:val="16"/>
                <w:szCs w:val="16"/>
              </w:rPr>
            </w:pPr>
            <w:r w:rsidRPr="006C6CBD">
              <w:rPr>
                <w:rFonts w:ascii="Arial" w:hAnsi="Arial" w:cs="Arial"/>
                <w:color w:val="000000"/>
                <w:sz w:val="16"/>
                <w:szCs w:val="16"/>
              </w:rPr>
              <w:t>Drogi publiczne gminne</w:t>
            </w:r>
          </w:p>
        </w:tc>
        <w:tc>
          <w:tcPr>
            <w:tcW w:w="714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jc w:val="right"/>
              <w:rPr>
                <w:sz w:val="16"/>
                <w:szCs w:val="16"/>
              </w:rPr>
            </w:pPr>
            <w:r w:rsidRPr="006C6CBD">
              <w:rPr>
                <w:rFonts w:ascii="Arial" w:hAnsi="Arial" w:cs="Arial"/>
                <w:color w:val="000000"/>
                <w:sz w:val="16"/>
                <w:szCs w:val="16"/>
              </w:rPr>
              <w:t>490 400,00</w:t>
            </w:r>
          </w:p>
        </w:tc>
        <w:tc>
          <w:tcPr>
            <w:tcW w:w="713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jc w:val="right"/>
              <w:rPr>
                <w:sz w:val="16"/>
                <w:szCs w:val="16"/>
              </w:rPr>
            </w:pPr>
            <w:r w:rsidRPr="006C6CBD">
              <w:rPr>
                <w:rFonts w:ascii="Arial" w:hAnsi="Arial" w:cs="Arial"/>
                <w:color w:val="000000"/>
                <w:sz w:val="16"/>
                <w:szCs w:val="16"/>
              </w:rPr>
              <w:t>18 340,02</w:t>
            </w:r>
          </w:p>
        </w:tc>
        <w:tc>
          <w:tcPr>
            <w:tcW w:w="754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jc w:val="right"/>
              <w:rPr>
                <w:sz w:val="16"/>
                <w:szCs w:val="16"/>
              </w:rPr>
            </w:pPr>
            <w:r w:rsidRPr="006C6CBD">
              <w:rPr>
                <w:rFonts w:ascii="Arial" w:hAnsi="Arial" w:cs="Arial"/>
                <w:color w:val="000000"/>
                <w:sz w:val="16"/>
                <w:szCs w:val="16"/>
              </w:rPr>
              <w:t>508 740,02</w:t>
            </w:r>
          </w:p>
        </w:tc>
      </w:tr>
      <w:tr w:rsidR="00C24359" w:rsidRPr="006C6CBD" w:rsidTr="00C24359">
        <w:tblPrEx>
          <w:tblLook w:val="04A0" w:firstRow="1" w:lastRow="0" w:firstColumn="1" w:lastColumn="0" w:noHBand="0" w:noVBand="1"/>
        </w:tblPrEx>
        <w:trPr>
          <w:trHeight w:hRule="exact" w:val="244"/>
        </w:trPr>
        <w:tc>
          <w:tcPr>
            <w:tcW w:w="427" w:type="pct"/>
            <w:gridSpan w:val="3"/>
            <w:tcBorders>
              <w:left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line="360" w:lineRule="auto"/>
            </w:pPr>
          </w:p>
        </w:tc>
        <w:tc>
          <w:tcPr>
            <w:tcW w:w="427" w:type="pct"/>
            <w:gridSpan w:val="4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line="360" w:lineRule="auto"/>
            </w:pPr>
          </w:p>
        </w:tc>
        <w:tc>
          <w:tcPr>
            <w:tcW w:w="427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jc w:val="center"/>
              <w:rPr>
                <w:sz w:val="16"/>
                <w:szCs w:val="16"/>
              </w:rPr>
            </w:pPr>
            <w:r w:rsidRPr="006C6CBD">
              <w:rPr>
                <w:rFonts w:ascii="Arial" w:hAnsi="Arial" w:cs="Arial"/>
                <w:color w:val="000000"/>
                <w:sz w:val="16"/>
                <w:szCs w:val="16"/>
              </w:rPr>
              <w:t>4270</w:t>
            </w:r>
          </w:p>
        </w:tc>
        <w:tc>
          <w:tcPr>
            <w:tcW w:w="1539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rPr>
                <w:sz w:val="16"/>
                <w:szCs w:val="16"/>
              </w:rPr>
            </w:pPr>
            <w:r w:rsidRPr="006C6CBD">
              <w:rPr>
                <w:rFonts w:ascii="Arial" w:hAnsi="Arial" w:cs="Arial"/>
                <w:color w:val="000000"/>
                <w:sz w:val="16"/>
                <w:szCs w:val="16"/>
              </w:rPr>
              <w:t>Zakup usług remontowych</w:t>
            </w:r>
          </w:p>
        </w:tc>
        <w:tc>
          <w:tcPr>
            <w:tcW w:w="714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jc w:val="right"/>
              <w:rPr>
                <w:sz w:val="16"/>
                <w:szCs w:val="16"/>
              </w:rPr>
            </w:pPr>
            <w:r w:rsidRPr="006C6CBD">
              <w:rPr>
                <w:rFonts w:ascii="Arial" w:hAnsi="Arial" w:cs="Arial"/>
                <w:color w:val="000000"/>
                <w:sz w:val="16"/>
                <w:szCs w:val="16"/>
              </w:rPr>
              <w:t>200 000,00</w:t>
            </w:r>
          </w:p>
        </w:tc>
        <w:tc>
          <w:tcPr>
            <w:tcW w:w="713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jc w:val="right"/>
              <w:rPr>
                <w:sz w:val="16"/>
                <w:szCs w:val="16"/>
              </w:rPr>
            </w:pPr>
            <w:r w:rsidRPr="006C6CBD">
              <w:rPr>
                <w:rFonts w:ascii="Arial" w:hAnsi="Arial" w:cs="Arial"/>
                <w:color w:val="000000"/>
                <w:sz w:val="16"/>
                <w:szCs w:val="16"/>
              </w:rPr>
              <w:t>-100 000,00</w:t>
            </w:r>
          </w:p>
        </w:tc>
        <w:tc>
          <w:tcPr>
            <w:tcW w:w="754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jc w:val="right"/>
              <w:rPr>
                <w:sz w:val="16"/>
                <w:szCs w:val="16"/>
              </w:rPr>
            </w:pPr>
            <w:r w:rsidRPr="006C6CBD">
              <w:rPr>
                <w:rFonts w:ascii="Arial" w:hAnsi="Arial" w:cs="Arial"/>
                <w:color w:val="000000"/>
                <w:sz w:val="16"/>
                <w:szCs w:val="16"/>
              </w:rPr>
              <w:t>100 000,00</w:t>
            </w:r>
          </w:p>
        </w:tc>
      </w:tr>
      <w:tr w:rsidR="00C24359" w:rsidRPr="006C6CBD" w:rsidTr="00C24359">
        <w:tblPrEx>
          <w:tblLook w:val="04A0" w:firstRow="1" w:lastRow="0" w:firstColumn="1" w:lastColumn="0" w:noHBand="0" w:noVBand="1"/>
        </w:tblPrEx>
        <w:trPr>
          <w:trHeight w:hRule="exact" w:val="244"/>
        </w:trPr>
        <w:tc>
          <w:tcPr>
            <w:tcW w:w="427" w:type="pct"/>
            <w:gridSpan w:val="3"/>
            <w:tcBorders>
              <w:left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line="360" w:lineRule="auto"/>
            </w:pPr>
          </w:p>
        </w:tc>
        <w:tc>
          <w:tcPr>
            <w:tcW w:w="427" w:type="pct"/>
            <w:gridSpan w:val="4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line="360" w:lineRule="auto"/>
            </w:pPr>
          </w:p>
        </w:tc>
        <w:tc>
          <w:tcPr>
            <w:tcW w:w="427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jc w:val="center"/>
              <w:rPr>
                <w:sz w:val="16"/>
                <w:szCs w:val="16"/>
              </w:rPr>
            </w:pPr>
            <w:r w:rsidRPr="006C6CBD">
              <w:rPr>
                <w:rFonts w:ascii="Arial" w:hAnsi="Arial" w:cs="Arial"/>
                <w:color w:val="000000"/>
                <w:sz w:val="16"/>
                <w:szCs w:val="16"/>
              </w:rPr>
              <w:t>6050</w:t>
            </w:r>
          </w:p>
        </w:tc>
        <w:tc>
          <w:tcPr>
            <w:tcW w:w="1539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rPr>
                <w:sz w:val="16"/>
                <w:szCs w:val="16"/>
              </w:rPr>
            </w:pPr>
            <w:r w:rsidRPr="006C6CBD">
              <w:rPr>
                <w:rFonts w:ascii="Arial" w:hAnsi="Arial" w:cs="Arial"/>
                <w:color w:val="000000"/>
                <w:sz w:val="16"/>
                <w:szCs w:val="16"/>
              </w:rPr>
              <w:t>Wydatki inwestycyjne jednostek budżetowych</w:t>
            </w:r>
          </w:p>
        </w:tc>
        <w:tc>
          <w:tcPr>
            <w:tcW w:w="714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jc w:val="right"/>
              <w:rPr>
                <w:sz w:val="16"/>
                <w:szCs w:val="16"/>
              </w:rPr>
            </w:pPr>
            <w:r w:rsidRPr="006C6CBD">
              <w:rPr>
                <w:rFonts w:ascii="Arial" w:hAnsi="Arial" w:cs="Arial"/>
                <w:color w:val="000000"/>
                <w:sz w:val="16"/>
                <w:szCs w:val="16"/>
              </w:rPr>
              <w:t>250 000,00</w:t>
            </w:r>
          </w:p>
        </w:tc>
        <w:tc>
          <w:tcPr>
            <w:tcW w:w="713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jc w:val="right"/>
              <w:rPr>
                <w:sz w:val="16"/>
                <w:szCs w:val="16"/>
              </w:rPr>
            </w:pPr>
            <w:r w:rsidRPr="006C6CBD">
              <w:rPr>
                <w:rFonts w:ascii="Arial" w:hAnsi="Arial" w:cs="Arial"/>
                <w:color w:val="000000"/>
                <w:sz w:val="16"/>
                <w:szCs w:val="16"/>
              </w:rPr>
              <w:t>118 340,02</w:t>
            </w:r>
          </w:p>
        </w:tc>
        <w:tc>
          <w:tcPr>
            <w:tcW w:w="754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jc w:val="right"/>
              <w:rPr>
                <w:sz w:val="16"/>
                <w:szCs w:val="16"/>
              </w:rPr>
            </w:pPr>
            <w:r w:rsidRPr="006C6CBD">
              <w:rPr>
                <w:rFonts w:ascii="Arial" w:hAnsi="Arial" w:cs="Arial"/>
                <w:color w:val="000000"/>
                <w:sz w:val="16"/>
                <w:szCs w:val="16"/>
              </w:rPr>
              <w:t>368 340,02</w:t>
            </w:r>
          </w:p>
        </w:tc>
      </w:tr>
      <w:tr w:rsidR="00C24359" w:rsidRPr="006C6CBD" w:rsidTr="00C24359">
        <w:tblPrEx>
          <w:tblLook w:val="04A0" w:firstRow="1" w:lastRow="0" w:firstColumn="1" w:lastColumn="0" w:noHBand="0" w:noVBand="1"/>
        </w:tblPrEx>
        <w:trPr>
          <w:trHeight w:hRule="exact" w:val="244"/>
        </w:trPr>
        <w:tc>
          <w:tcPr>
            <w:tcW w:w="427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jc w:val="center"/>
              <w:rPr>
                <w:sz w:val="16"/>
                <w:szCs w:val="16"/>
              </w:rPr>
            </w:pPr>
            <w:r w:rsidRPr="006C6CBD">
              <w:rPr>
                <w:rFonts w:ascii="Arial" w:hAnsi="Arial" w:cs="Arial"/>
                <w:b/>
                <w:color w:val="000000"/>
                <w:sz w:val="16"/>
                <w:szCs w:val="16"/>
              </w:rPr>
              <w:t>750</w:t>
            </w:r>
          </w:p>
        </w:tc>
        <w:tc>
          <w:tcPr>
            <w:tcW w:w="427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line="360" w:lineRule="auto"/>
            </w:pPr>
          </w:p>
        </w:tc>
        <w:tc>
          <w:tcPr>
            <w:tcW w:w="427" w:type="pct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line="360" w:lineRule="auto"/>
            </w:pPr>
          </w:p>
        </w:tc>
        <w:tc>
          <w:tcPr>
            <w:tcW w:w="1539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rPr>
                <w:sz w:val="16"/>
                <w:szCs w:val="16"/>
              </w:rPr>
            </w:pPr>
            <w:r w:rsidRPr="006C6CBD">
              <w:rPr>
                <w:rFonts w:ascii="Arial" w:hAnsi="Arial" w:cs="Arial"/>
                <w:b/>
                <w:color w:val="000000"/>
                <w:sz w:val="16"/>
                <w:szCs w:val="16"/>
              </w:rPr>
              <w:t>Administracja publiczna</w:t>
            </w:r>
          </w:p>
        </w:tc>
        <w:tc>
          <w:tcPr>
            <w:tcW w:w="714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jc w:val="right"/>
              <w:rPr>
                <w:sz w:val="16"/>
                <w:szCs w:val="16"/>
              </w:rPr>
            </w:pPr>
            <w:r w:rsidRPr="006C6CBD">
              <w:rPr>
                <w:rFonts w:ascii="Arial" w:hAnsi="Arial" w:cs="Arial"/>
                <w:b/>
                <w:color w:val="000000"/>
                <w:sz w:val="16"/>
                <w:szCs w:val="16"/>
              </w:rPr>
              <w:t>1 682 429,00</w:t>
            </w:r>
          </w:p>
        </w:tc>
        <w:tc>
          <w:tcPr>
            <w:tcW w:w="713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jc w:val="right"/>
              <w:rPr>
                <w:sz w:val="16"/>
                <w:szCs w:val="16"/>
              </w:rPr>
            </w:pPr>
            <w:r w:rsidRPr="006C6CBD">
              <w:rPr>
                <w:rFonts w:ascii="Arial" w:hAnsi="Arial" w:cs="Arial"/>
                <w:b/>
                <w:color w:val="000000"/>
                <w:sz w:val="16"/>
                <w:szCs w:val="16"/>
              </w:rPr>
              <w:t>80 640,00</w:t>
            </w:r>
          </w:p>
        </w:tc>
        <w:tc>
          <w:tcPr>
            <w:tcW w:w="754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jc w:val="right"/>
              <w:rPr>
                <w:sz w:val="16"/>
                <w:szCs w:val="16"/>
              </w:rPr>
            </w:pPr>
            <w:r w:rsidRPr="006C6CBD">
              <w:rPr>
                <w:rFonts w:ascii="Arial" w:hAnsi="Arial" w:cs="Arial"/>
                <w:b/>
                <w:color w:val="000000"/>
                <w:sz w:val="16"/>
                <w:szCs w:val="16"/>
              </w:rPr>
              <w:t>1 763 069,00</w:t>
            </w:r>
          </w:p>
        </w:tc>
      </w:tr>
      <w:tr w:rsidR="00C24359" w:rsidRPr="006C6CBD" w:rsidTr="00C24359">
        <w:tblPrEx>
          <w:tblLook w:val="04A0" w:firstRow="1" w:lastRow="0" w:firstColumn="1" w:lastColumn="0" w:noHBand="0" w:noVBand="1"/>
        </w:tblPrEx>
        <w:trPr>
          <w:trHeight w:hRule="exact" w:val="244"/>
        </w:trPr>
        <w:tc>
          <w:tcPr>
            <w:tcW w:w="427" w:type="pct"/>
            <w:gridSpan w:val="3"/>
            <w:tcBorders>
              <w:lef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line="360" w:lineRule="auto"/>
            </w:pPr>
          </w:p>
        </w:tc>
        <w:tc>
          <w:tcPr>
            <w:tcW w:w="427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jc w:val="center"/>
              <w:rPr>
                <w:sz w:val="16"/>
                <w:szCs w:val="16"/>
              </w:rPr>
            </w:pPr>
            <w:r w:rsidRPr="006C6CBD">
              <w:rPr>
                <w:rFonts w:ascii="Arial" w:hAnsi="Arial" w:cs="Arial"/>
                <w:color w:val="000000"/>
                <w:sz w:val="16"/>
                <w:szCs w:val="16"/>
              </w:rPr>
              <w:t>75095</w:t>
            </w:r>
          </w:p>
        </w:tc>
        <w:tc>
          <w:tcPr>
            <w:tcW w:w="427" w:type="pct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line="360" w:lineRule="auto"/>
            </w:pPr>
          </w:p>
        </w:tc>
        <w:tc>
          <w:tcPr>
            <w:tcW w:w="1539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rPr>
                <w:sz w:val="16"/>
                <w:szCs w:val="16"/>
              </w:rPr>
            </w:pPr>
            <w:r w:rsidRPr="006C6CBD">
              <w:rPr>
                <w:rFonts w:ascii="Arial" w:hAnsi="Arial" w:cs="Arial"/>
                <w:color w:val="000000"/>
                <w:sz w:val="16"/>
                <w:szCs w:val="16"/>
              </w:rPr>
              <w:t>Pozostała działalność</w:t>
            </w:r>
          </w:p>
        </w:tc>
        <w:tc>
          <w:tcPr>
            <w:tcW w:w="714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jc w:val="right"/>
              <w:rPr>
                <w:sz w:val="16"/>
                <w:szCs w:val="16"/>
              </w:rPr>
            </w:pPr>
            <w:r w:rsidRPr="006C6CBD">
              <w:rPr>
                <w:rFonts w:ascii="Arial" w:hAnsi="Arial" w:cs="Arial"/>
                <w:color w:val="000000"/>
                <w:sz w:val="16"/>
                <w:szCs w:val="16"/>
              </w:rPr>
              <w:t>97 280,00</w:t>
            </w:r>
          </w:p>
        </w:tc>
        <w:tc>
          <w:tcPr>
            <w:tcW w:w="713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jc w:val="right"/>
              <w:rPr>
                <w:sz w:val="16"/>
                <w:szCs w:val="16"/>
              </w:rPr>
            </w:pPr>
            <w:r w:rsidRPr="006C6CBD">
              <w:rPr>
                <w:rFonts w:ascii="Arial" w:hAnsi="Arial" w:cs="Arial"/>
                <w:color w:val="000000"/>
                <w:sz w:val="16"/>
                <w:szCs w:val="16"/>
              </w:rPr>
              <w:t>80 640,00</w:t>
            </w:r>
          </w:p>
        </w:tc>
        <w:tc>
          <w:tcPr>
            <w:tcW w:w="754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jc w:val="right"/>
              <w:rPr>
                <w:sz w:val="16"/>
                <w:szCs w:val="16"/>
              </w:rPr>
            </w:pPr>
            <w:r w:rsidRPr="006C6CBD">
              <w:rPr>
                <w:rFonts w:ascii="Arial" w:hAnsi="Arial" w:cs="Arial"/>
                <w:color w:val="000000"/>
                <w:sz w:val="16"/>
                <w:szCs w:val="16"/>
              </w:rPr>
              <w:t>177 920,00</w:t>
            </w:r>
          </w:p>
        </w:tc>
      </w:tr>
      <w:tr w:rsidR="00C24359" w:rsidRPr="006C6CBD" w:rsidTr="00C24359">
        <w:tblPrEx>
          <w:tblLook w:val="04A0" w:firstRow="1" w:lastRow="0" w:firstColumn="1" w:lastColumn="0" w:noHBand="0" w:noVBand="1"/>
        </w:tblPrEx>
        <w:trPr>
          <w:trHeight w:hRule="exact" w:val="244"/>
        </w:trPr>
        <w:tc>
          <w:tcPr>
            <w:tcW w:w="427" w:type="pct"/>
            <w:gridSpan w:val="3"/>
            <w:tcBorders>
              <w:left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line="360" w:lineRule="auto"/>
            </w:pPr>
          </w:p>
        </w:tc>
        <w:tc>
          <w:tcPr>
            <w:tcW w:w="427" w:type="pct"/>
            <w:gridSpan w:val="4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line="360" w:lineRule="auto"/>
            </w:pPr>
          </w:p>
        </w:tc>
        <w:tc>
          <w:tcPr>
            <w:tcW w:w="427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jc w:val="center"/>
              <w:rPr>
                <w:sz w:val="16"/>
                <w:szCs w:val="16"/>
              </w:rPr>
            </w:pPr>
            <w:r w:rsidRPr="006C6CBD">
              <w:rPr>
                <w:rFonts w:ascii="Arial" w:hAnsi="Arial" w:cs="Arial"/>
                <w:color w:val="000000"/>
                <w:sz w:val="16"/>
                <w:szCs w:val="16"/>
              </w:rPr>
              <w:t>4018</w:t>
            </w:r>
          </w:p>
        </w:tc>
        <w:tc>
          <w:tcPr>
            <w:tcW w:w="1539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rPr>
                <w:sz w:val="16"/>
                <w:szCs w:val="16"/>
              </w:rPr>
            </w:pPr>
            <w:r w:rsidRPr="006C6CBD">
              <w:rPr>
                <w:rFonts w:ascii="Arial" w:hAnsi="Arial" w:cs="Arial"/>
                <w:color w:val="000000"/>
                <w:sz w:val="16"/>
                <w:szCs w:val="16"/>
              </w:rPr>
              <w:t>Wynagrodzenia osobowe pracowników</w:t>
            </w:r>
          </w:p>
        </w:tc>
        <w:tc>
          <w:tcPr>
            <w:tcW w:w="714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jc w:val="right"/>
              <w:rPr>
                <w:sz w:val="16"/>
                <w:szCs w:val="16"/>
              </w:rPr>
            </w:pPr>
            <w:r w:rsidRPr="006C6CBD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13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jc w:val="right"/>
              <w:rPr>
                <w:sz w:val="16"/>
                <w:szCs w:val="16"/>
              </w:rPr>
            </w:pPr>
            <w:r w:rsidRPr="006C6CBD">
              <w:rPr>
                <w:rFonts w:ascii="Arial" w:hAnsi="Arial" w:cs="Arial"/>
                <w:color w:val="000000"/>
                <w:sz w:val="16"/>
                <w:szCs w:val="16"/>
              </w:rPr>
              <w:t>15 000,00</w:t>
            </w:r>
          </w:p>
        </w:tc>
        <w:tc>
          <w:tcPr>
            <w:tcW w:w="754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jc w:val="right"/>
              <w:rPr>
                <w:sz w:val="16"/>
                <w:szCs w:val="16"/>
              </w:rPr>
            </w:pPr>
            <w:r w:rsidRPr="006C6CBD">
              <w:rPr>
                <w:rFonts w:ascii="Arial" w:hAnsi="Arial" w:cs="Arial"/>
                <w:color w:val="000000"/>
                <w:sz w:val="16"/>
                <w:szCs w:val="16"/>
              </w:rPr>
              <w:t>15 000,00</w:t>
            </w:r>
          </w:p>
        </w:tc>
      </w:tr>
      <w:tr w:rsidR="00C24359" w:rsidRPr="006C6CBD" w:rsidTr="00C24359">
        <w:tblPrEx>
          <w:tblLook w:val="04A0" w:firstRow="1" w:lastRow="0" w:firstColumn="1" w:lastColumn="0" w:noHBand="0" w:noVBand="1"/>
        </w:tblPrEx>
        <w:trPr>
          <w:trHeight w:hRule="exact" w:val="244"/>
        </w:trPr>
        <w:tc>
          <w:tcPr>
            <w:tcW w:w="427" w:type="pct"/>
            <w:gridSpan w:val="3"/>
            <w:tcBorders>
              <w:left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line="360" w:lineRule="auto"/>
            </w:pPr>
          </w:p>
        </w:tc>
        <w:tc>
          <w:tcPr>
            <w:tcW w:w="427" w:type="pct"/>
            <w:gridSpan w:val="4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line="360" w:lineRule="auto"/>
            </w:pPr>
          </w:p>
        </w:tc>
        <w:tc>
          <w:tcPr>
            <w:tcW w:w="427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jc w:val="center"/>
              <w:rPr>
                <w:sz w:val="16"/>
                <w:szCs w:val="16"/>
              </w:rPr>
            </w:pPr>
            <w:r w:rsidRPr="006C6CBD">
              <w:rPr>
                <w:rFonts w:ascii="Arial" w:hAnsi="Arial" w:cs="Arial"/>
                <w:color w:val="000000"/>
                <w:sz w:val="16"/>
                <w:szCs w:val="16"/>
              </w:rPr>
              <w:t>4118</w:t>
            </w:r>
          </w:p>
        </w:tc>
        <w:tc>
          <w:tcPr>
            <w:tcW w:w="1539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rPr>
                <w:sz w:val="16"/>
                <w:szCs w:val="16"/>
              </w:rPr>
            </w:pPr>
            <w:r w:rsidRPr="006C6CBD">
              <w:rPr>
                <w:rFonts w:ascii="Arial" w:hAnsi="Arial" w:cs="Arial"/>
                <w:color w:val="000000"/>
                <w:sz w:val="16"/>
                <w:szCs w:val="16"/>
              </w:rPr>
              <w:t>Składki na ubezpieczenia społeczne</w:t>
            </w:r>
          </w:p>
        </w:tc>
        <w:tc>
          <w:tcPr>
            <w:tcW w:w="714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jc w:val="right"/>
              <w:rPr>
                <w:sz w:val="16"/>
                <w:szCs w:val="16"/>
              </w:rPr>
            </w:pPr>
            <w:r w:rsidRPr="006C6CBD">
              <w:rPr>
                <w:rFonts w:ascii="Arial" w:hAnsi="Arial" w:cs="Arial"/>
                <w:color w:val="000000"/>
                <w:sz w:val="16"/>
                <w:szCs w:val="16"/>
              </w:rPr>
              <w:t>2 565,00</w:t>
            </w:r>
          </w:p>
        </w:tc>
        <w:tc>
          <w:tcPr>
            <w:tcW w:w="713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jc w:val="right"/>
              <w:rPr>
                <w:sz w:val="16"/>
                <w:szCs w:val="16"/>
              </w:rPr>
            </w:pPr>
            <w:r w:rsidRPr="006C6CBD">
              <w:rPr>
                <w:rFonts w:ascii="Arial" w:hAnsi="Arial" w:cs="Arial"/>
                <w:color w:val="000000"/>
                <w:sz w:val="16"/>
                <w:szCs w:val="16"/>
              </w:rPr>
              <w:t>1 313,00</w:t>
            </w:r>
          </w:p>
        </w:tc>
        <w:tc>
          <w:tcPr>
            <w:tcW w:w="754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jc w:val="right"/>
              <w:rPr>
                <w:sz w:val="16"/>
                <w:szCs w:val="16"/>
              </w:rPr>
            </w:pPr>
            <w:r w:rsidRPr="006C6CBD">
              <w:rPr>
                <w:rFonts w:ascii="Arial" w:hAnsi="Arial" w:cs="Arial"/>
                <w:color w:val="000000"/>
                <w:sz w:val="16"/>
                <w:szCs w:val="16"/>
              </w:rPr>
              <w:t>3 878,00</w:t>
            </w:r>
          </w:p>
        </w:tc>
      </w:tr>
      <w:tr w:rsidR="00C24359" w:rsidRPr="006C6CBD" w:rsidTr="00C24359">
        <w:tblPrEx>
          <w:tblLook w:val="04A0" w:firstRow="1" w:lastRow="0" w:firstColumn="1" w:lastColumn="0" w:noHBand="0" w:noVBand="1"/>
        </w:tblPrEx>
        <w:trPr>
          <w:trHeight w:hRule="exact" w:val="244"/>
        </w:trPr>
        <w:tc>
          <w:tcPr>
            <w:tcW w:w="427" w:type="pct"/>
            <w:gridSpan w:val="3"/>
            <w:tcBorders>
              <w:left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line="360" w:lineRule="auto"/>
            </w:pPr>
          </w:p>
        </w:tc>
        <w:tc>
          <w:tcPr>
            <w:tcW w:w="427" w:type="pct"/>
            <w:gridSpan w:val="4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line="360" w:lineRule="auto"/>
            </w:pPr>
          </w:p>
        </w:tc>
        <w:tc>
          <w:tcPr>
            <w:tcW w:w="427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jc w:val="center"/>
              <w:rPr>
                <w:sz w:val="16"/>
                <w:szCs w:val="16"/>
              </w:rPr>
            </w:pPr>
            <w:r w:rsidRPr="006C6CBD">
              <w:rPr>
                <w:rFonts w:ascii="Arial" w:hAnsi="Arial" w:cs="Arial"/>
                <w:color w:val="000000"/>
                <w:sz w:val="16"/>
                <w:szCs w:val="16"/>
              </w:rPr>
              <w:t>4128</w:t>
            </w:r>
          </w:p>
        </w:tc>
        <w:tc>
          <w:tcPr>
            <w:tcW w:w="1539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rPr>
                <w:sz w:val="16"/>
                <w:szCs w:val="16"/>
              </w:rPr>
            </w:pPr>
            <w:r w:rsidRPr="006C6CBD">
              <w:rPr>
                <w:rFonts w:ascii="Arial" w:hAnsi="Arial" w:cs="Arial"/>
                <w:color w:val="000000"/>
                <w:sz w:val="16"/>
                <w:szCs w:val="16"/>
              </w:rPr>
              <w:t>Składki na Fundusz Pracy</w:t>
            </w:r>
          </w:p>
        </w:tc>
        <w:tc>
          <w:tcPr>
            <w:tcW w:w="714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jc w:val="right"/>
              <w:rPr>
                <w:sz w:val="16"/>
                <w:szCs w:val="16"/>
              </w:rPr>
            </w:pPr>
            <w:r w:rsidRPr="006C6CBD">
              <w:rPr>
                <w:rFonts w:ascii="Arial" w:hAnsi="Arial" w:cs="Arial"/>
                <w:color w:val="000000"/>
                <w:sz w:val="16"/>
                <w:szCs w:val="16"/>
              </w:rPr>
              <w:t>370,00</w:t>
            </w:r>
          </w:p>
        </w:tc>
        <w:tc>
          <w:tcPr>
            <w:tcW w:w="713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jc w:val="right"/>
              <w:rPr>
                <w:sz w:val="16"/>
                <w:szCs w:val="16"/>
              </w:rPr>
            </w:pPr>
            <w:r w:rsidRPr="006C6CBD">
              <w:rPr>
                <w:rFonts w:ascii="Arial" w:hAnsi="Arial" w:cs="Arial"/>
                <w:color w:val="000000"/>
                <w:sz w:val="16"/>
                <w:szCs w:val="16"/>
              </w:rPr>
              <w:t>187,00</w:t>
            </w:r>
          </w:p>
        </w:tc>
        <w:tc>
          <w:tcPr>
            <w:tcW w:w="754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jc w:val="right"/>
              <w:rPr>
                <w:sz w:val="16"/>
                <w:szCs w:val="16"/>
              </w:rPr>
            </w:pPr>
            <w:r w:rsidRPr="006C6CBD">
              <w:rPr>
                <w:rFonts w:ascii="Arial" w:hAnsi="Arial" w:cs="Arial"/>
                <w:color w:val="000000"/>
                <w:sz w:val="16"/>
                <w:szCs w:val="16"/>
              </w:rPr>
              <w:t>557,00</w:t>
            </w:r>
          </w:p>
        </w:tc>
      </w:tr>
      <w:tr w:rsidR="00C24359" w:rsidRPr="006C6CBD" w:rsidTr="00C24359">
        <w:tblPrEx>
          <w:tblLook w:val="04A0" w:firstRow="1" w:lastRow="0" w:firstColumn="1" w:lastColumn="0" w:noHBand="0" w:noVBand="1"/>
        </w:tblPrEx>
        <w:trPr>
          <w:trHeight w:hRule="exact" w:val="244"/>
        </w:trPr>
        <w:tc>
          <w:tcPr>
            <w:tcW w:w="427" w:type="pct"/>
            <w:gridSpan w:val="3"/>
            <w:tcBorders>
              <w:left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line="360" w:lineRule="auto"/>
            </w:pPr>
          </w:p>
        </w:tc>
        <w:tc>
          <w:tcPr>
            <w:tcW w:w="427" w:type="pct"/>
            <w:gridSpan w:val="4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line="360" w:lineRule="auto"/>
            </w:pPr>
          </w:p>
        </w:tc>
        <w:tc>
          <w:tcPr>
            <w:tcW w:w="427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jc w:val="center"/>
              <w:rPr>
                <w:sz w:val="16"/>
                <w:szCs w:val="16"/>
              </w:rPr>
            </w:pPr>
            <w:r w:rsidRPr="006C6CBD">
              <w:rPr>
                <w:rFonts w:ascii="Arial" w:hAnsi="Arial" w:cs="Arial"/>
                <w:color w:val="000000"/>
                <w:sz w:val="16"/>
                <w:szCs w:val="16"/>
              </w:rPr>
              <w:t>4178</w:t>
            </w:r>
          </w:p>
        </w:tc>
        <w:tc>
          <w:tcPr>
            <w:tcW w:w="1539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rPr>
                <w:sz w:val="16"/>
                <w:szCs w:val="16"/>
              </w:rPr>
            </w:pPr>
            <w:r w:rsidRPr="006C6CBD">
              <w:rPr>
                <w:rFonts w:ascii="Arial" w:hAnsi="Arial" w:cs="Arial"/>
                <w:color w:val="000000"/>
                <w:sz w:val="16"/>
                <w:szCs w:val="16"/>
              </w:rPr>
              <w:t>Wynagrodzenia bezosobowe</w:t>
            </w:r>
          </w:p>
        </w:tc>
        <w:tc>
          <w:tcPr>
            <w:tcW w:w="714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jc w:val="right"/>
              <w:rPr>
                <w:sz w:val="16"/>
                <w:szCs w:val="16"/>
              </w:rPr>
            </w:pPr>
            <w:r w:rsidRPr="006C6CBD">
              <w:rPr>
                <w:rFonts w:ascii="Arial" w:hAnsi="Arial" w:cs="Arial"/>
                <w:color w:val="000000"/>
                <w:sz w:val="16"/>
                <w:szCs w:val="16"/>
              </w:rPr>
              <w:t>15 000,00</w:t>
            </w:r>
          </w:p>
        </w:tc>
        <w:tc>
          <w:tcPr>
            <w:tcW w:w="713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jc w:val="right"/>
              <w:rPr>
                <w:sz w:val="16"/>
                <w:szCs w:val="16"/>
              </w:rPr>
            </w:pPr>
            <w:r w:rsidRPr="006C6CBD">
              <w:rPr>
                <w:rFonts w:ascii="Arial" w:hAnsi="Arial" w:cs="Arial"/>
                <w:color w:val="000000"/>
                <w:sz w:val="16"/>
                <w:szCs w:val="16"/>
              </w:rPr>
              <w:t>13 740,00</w:t>
            </w:r>
          </w:p>
        </w:tc>
        <w:tc>
          <w:tcPr>
            <w:tcW w:w="754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jc w:val="right"/>
              <w:rPr>
                <w:sz w:val="16"/>
                <w:szCs w:val="16"/>
              </w:rPr>
            </w:pPr>
            <w:r w:rsidRPr="006C6CBD">
              <w:rPr>
                <w:rFonts w:ascii="Arial" w:hAnsi="Arial" w:cs="Arial"/>
                <w:color w:val="000000"/>
                <w:sz w:val="16"/>
                <w:szCs w:val="16"/>
              </w:rPr>
              <w:t>28 740,00</w:t>
            </w:r>
          </w:p>
        </w:tc>
      </w:tr>
      <w:tr w:rsidR="00C24359" w:rsidRPr="006C6CBD" w:rsidTr="00C24359">
        <w:tblPrEx>
          <w:tblLook w:val="04A0" w:firstRow="1" w:lastRow="0" w:firstColumn="1" w:lastColumn="0" w:noHBand="0" w:noVBand="1"/>
        </w:tblPrEx>
        <w:trPr>
          <w:trHeight w:hRule="exact" w:val="244"/>
        </w:trPr>
        <w:tc>
          <w:tcPr>
            <w:tcW w:w="427" w:type="pct"/>
            <w:gridSpan w:val="3"/>
            <w:tcBorders>
              <w:left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line="360" w:lineRule="auto"/>
            </w:pPr>
          </w:p>
        </w:tc>
        <w:tc>
          <w:tcPr>
            <w:tcW w:w="427" w:type="pct"/>
            <w:gridSpan w:val="4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line="360" w:lineRule="auto"/>
            </w:pPr>
          </w:p>
        </w:tc>
        <w:tc>
          <w:tcPr>
            <w:tcW w:w="427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jc w:val="center"/>
              <w:rPr>
                <w:sz w:val="16"/>
                <w:szCs w:val="16"/>
              </w:rPr>
            </w:pPr>
            <w:r w:rsidRPr="006C6CBD">
              <w:rPr>
                <w:rFonts w:ascii="Arial" w:hAnsi="Arial" w:cs="Arial"/>
                <w:color w:val="000000"/>
                <w:sz w:val="16"/>
                <w:szCs w:val="16"/>
              </w:rPr>
              <w:t>4218</w:t>
            </w:r>
          </w:p>
        </w:tc>
        <w:tc>
          <w:tcPr>
            <w:tcW w:w="1539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rPr>
                <w:sz w:val="16"/>
                <w:szCs w:val="16"/>
              </w:rPr>
            </w:pPr>
            <w:r w:rsidRPr="006C6CBD">
              <w:rPr>
                <w:rFonts w:ascii="Arial" w:hAnsi="Arial" w:cs="Arial"/>
                <w:color w:val="000000"/>
                <w:sz w:val="16"/>
                <w:szCs w:val="16"/>
              </w:rPr>
              <w:t>Zakup materiałów i wyposażenia</w:t>
            </w:r>
          </w:p>
        </w:tc>
        <w:tc>
          <w:tcPr>
            <w:tcW w:w="714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jc w:val="right"/>
              <w:rPr>
                <w:sz w:val="16"/>
                <w:szCs w:val="16"/>
              </w:rPr>
            </w:pPr>
            <w:r w:rsidRPr="006C6CBD">
              <w:rPr>
                <w:rFonts w:ascii="Arial" w:hAnsi="Arial" w:cs="Arial"/>
                <w:color w:val="000000"/>
                <w:sz w:val="16"/>
                <w:szCs w:val="16"/>
              </w:rPr>
              <w:t>1 000,00</w:t>
            </w:r>
          </w:p>
        </w:tc>
        <w:tc>
          <w:tcPr>
            <w:tcW w:w="713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jc w:val="right"/>
              <w:rPr>
                <w:sz w:val="16"/>
                <w:szCs w:val="16"/>
              </w:rPr>
            </w:pPr>
            <w:r w:rsidRPr="006C6CBD">
              <w:rPr>
                <w:rFonts w:ascii="Arial" w:hAnsi="Arial" w:cs="Arial"/>
                <w:color w:val="000000"/>
                <w:sz w:val="16"/>
                <w:szCs w:val="16"/>
              </w:rPr>
              <w:t>45 400,00</w:t>
            </w:r>
          </w:p>
        </w:tc>
        <w:tc>
          <w:tcPr>
            <w:tcW w:w="754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jc w:val="right"/>
              <w:rPr>
                <w:sz w:val="16"/>
                <w:szCs w:val="16"/>
              </w:rPr>
            </w:pPr>
            <w:r w:rsidRPr="006C6CBD">
              <w:rPr>
                <w:rFonts w:ascii="Arial" w:hAnsi="Arial" w:cs="Arial"/>
                <w:color w:val="000000"/>
                <w:sz w:val="16"/>
                <w:szCs w:val="16"/>
              </w:rPr>
              <w:t>46 400,00</w:t>
            </w:r>
          </w:p>
        </w:tc>
      </w:tr>
      <w:tr w:rsidR="00C24359" w:rsidRPr="006C6CBD" w:rsidTr="00C24359">
        <w:tblPrEx>
          <w:tblLook w:val="04A0" w:firstRow="1" w:lastRow="0" w:firstColumn="1" w:lastColumn="0" w:noHBand="0" w:noVBand="1"/>
        </w:tblPrEx>
        <w:trPr>
          <w:trHeight w:hRule="exact" w:val="244"/>
        </w:trPr>
        <w:tc>
          <w:tcPr>
            <w:tcW w:w="427" w:type="pct"/>
            <w:gridSpan w:val="3"/>
            <w:tcBorders>
              <w:left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line="360" w:lineRule="auto"/>
            </w:pPr>
          </w:p>
        </w:tc>
        <w:tc>
          <w:tcPr>
            <w:tcW w:w="427" w:type="pct"/>
            <w:gridSpan w:val="4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line="360" w:lineRule="auto"/>
            </w:pPr>
          </w:p>
        </w:tc>
        <w:tc>
          <w:tcPr>
            <w:tcW w:w="427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jc w:val="center"/>
              <w:rPr>
                <w:sz w:val="16"/>
                <w:szCs w:val="16"/>
              </w:rPr>
            </w:pPr>
            <w:r w:rsidRPr="006C6CBD">
              <w:rPr>
                <w:rFonts w:ascii="Arial" w:hAnsi="Arial" w:cs="Arial"/>
                <w:color w:val="000000"/>
                <w:sz w:val="16"/>
                <w:szCs w:val="16"/>
              </w:rPr>
              <w:t>4308</w:t>
            </w:r>
          </w:p>
        </w:tc>
        <w:tc>
          <w:tcPr>
            <w:tcW w:w="1539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rPr>
                <w:sz w:val="16"/>
                <w:szCs w:val="16"/>
              </w:rPr>
            </w:pPr>
            <w:r w:rsidRPr="006C6CBD">
              <w:rPr>
                <w:rFonts w:ascii="Arial" w:hAnsi="Arial" w:cs="Arial"/>
                <w:color w:val="000000"/>
                <w:sz w:val="16"/>
                <w:szCs w:val="16"/>
              </w:rPr>
              <w:t>Zakup usług pozostałych</w:t>
            </w:r>
          </w:p>
        </w:tc>
        <w:tc>
          <w:tcPr>
            <w:tcW w:w="714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jc w:val="right"/>
              <w:rPr>
                <w:sz w:val="16"/>
                <w:szCs w:val="16"/>
              </w:rPr>
            </w:pPr>
            <w:r w:rsidRPr="006C6CBD">
              <w:rPr>
                <w:rFonts w:ascii="Arial" w:hAnsi="Arial" w:cs="Arial"/>
                <w:color w:val="000000"/>
                <w:sz w:val="16"/>
                <w:szCs w:val="16"/>
              </w:rPr>
              <w:t>1 225,00</w:t>
            </w:r>
          </w:p>
        </w:tc>
        <w:tc>
          <w:tcPr>
            <w:tcW w:w="713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jc w:val="right"/>
              <w:rPr>
                <w:sz w:val="16"/>
                <w:szCs w:val="16"/>
              </w:rPr>
            </w:pPr>
            <w:r w:rsidRPr="006C6CBD">
              <w:rPr>
                <w:rFonts w:ascii="Arial" w:hAnsi="Arial" w:cs="Arial"/>
                <w:color w:val="000000"/>
                <w:sz w:val="16"/>
                <w:szCs w:val="16"/>
              </w:rPr>
              <w:t>5 000,00</w:t>
            </w:r>
          </w:p>
        </w:tc>
        <w:tc>
          <w:tcPr>
            <w:tcW w:w="754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jc w:val="right"/>
              <w:rPr>
                <w:sz w:val="16"/>
                <w:szCs w:val="16"/>
              </w:rPr>
            </w:pPr>
            <w:r w:rsidRPr="006C6CBD">
              <w:rPr>
                <w:rFonts w:ascii="Arial" w:hAnsi="Arial" w:cs="Arial"/>
                <w:color w:val="000000"/>
                <w:sz w:val="16"/>
                <w:szCs w:val="16"/>
              </w:rPr>
              <w:t>6 225,00</w:t>
            </w:r>
          </w:p>
        </w:tc>
      </w:tr>
      <w:tr w:rsidR="00C24359" w:rsidRPr="006C6CBD" w:rsidTr="00C24359">
        <w:tblPrEx>
          <w:tblLook w:val="04A0" w:firstRow="1" w:lastRow="0" w:firstColumn="1" w:lastColumn="0" w:noHBand="0" w:noVBand="1"/>
        </w:tblPrEx>
        <w:trPr>
          <w:trHeight w:hRule="exact" w:val="244"/>
        </w:trPr>
        <w:tc>
          <w:tcPr>
            <w:tcW w:w="427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jc w:val="center"/>
              <w:rPr>
                <w:sz w:val="16"/>
                <w:szCs w:val="16"/>
              </w:rPr>
            </w:pPr>
            <w:r w:rsidRPr="006C6CBD">
              <w:rPr>
                <w:rFonts w:ascii="Arial" w:hAnsi="Arial" w:cs="Arial"/>
                <w:b/>
                <w:color w:val="000000"/>
                <w:sz w:val="16"/>
                <w:szCs w:val="16"/>
              </w:rPr>
              <w:t>801</w:t>
            </w:r>
          </w:p>
        </w:tc>
        <w:tc>
          <w:tcPr>
            <w:tcW w:w="427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line="360" w:lineRule="auto"/>
            </w:pPr>
          </w:p>
        </w:tc>
        <w:tc>
          <w:tcPr>
            <w:tcW w:w="427" w:type="pct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line="360" w:lineRule="auto"/>
            </w:pPr>
          </w:p>
        </w:tc>
        <w:tc>
          <w:tcPr>
            <w:tcW w:w="1539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rPr>
                <w:sz w:val="16"/>
                <w:szCs w:val="16"/>
              </w:rPr>
            </w:pPr>
            <w:r w:rsidRPr="006C6CBD">
              <w:rPr>
                <w:rFonts w:ascii="Arial" w:hAnsi="Arial" w:cs="Arial"/>
                <w:b/>
                <w:color w:val="000000"/>
                <w:sz w:val="16"/>
                <w:szCs w:val="16"/>
              </w:rPr>
              <w:t>Oświata i wychowanie</w:t>
            </w:r>
          </w:p>
        </w:tc>
        <w:tc>
          <w:tcPr>
            <w:tcW w:w="714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jc w:val="right"/>
              <w:rPr>
                <w:sz w:val="16"/>
                <w:szCs w:val="16"/>
              </w:rPr>
            </w:pPr>
            <w:r w:rsidRPr="006C6CBD">
              <w:rPr>
                <w:rFonts w:ascii="Arial" w:hAnsi="Arial" w:cs="Arial"/>
                <w:b/>
                <w:color w:val="000000"/>
                <w:sz w:val="16"/>
                <w:szCs w:val="16"/>
              </w:rPr>
              <w:t>5 620 028,60</w:t>
            </w:r>
          </w:p>
        </w:tc>
        <w:tc>
          <w:tcPr>
            <w:tcW w:w="713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jc w:val="right"/>
              <w:rPr>
                <w:sz w:val="16"/>
                <w:szCs w:val="16"/>
              </w:rPr>
            </w:pPr>
            <w:r w:rsidRPr="006C6CBD">
              <w:rPr>
                <w:rFonts w:ascii="Arial" w:hAnsi="Arial" w:cs="Arial"/>
                <w:b/>
                <w:color w:val="000000"/>
                <w:sz w:val="16"/>
                <w:szCs w:val="16"/>
              </w:rPr>
              <w:t>-10 000,00</w:t>
            </w:r>
          </w:p>
        </w:tc>
        <w:tc>
          <w:tcPr>
            <w:tcW w:w="754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9A9A9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jc w:val="right"/>
              <w:rPr>
                <w:sz w:val="16"/>
                <w:szCs w:val="16"/>
              </w:rPr>
            </w:pPr>
            <w:r w:rsidRPr="006C6CBD">
              <w:rPr>
                <w:rFonts w:ascii="Arial" w:hAnsi="Arial" w:cs="Arial"/>
                <w:b/>
                <w:color w:val="000000"/>
                <w:sz w:val="16"/>
                <w:szCs w:val="16"/>
              </w:rPr>
              <w:t>5 610 028,60</w:t>
            </w:r>
          </w:p>
        </w:tc>
      </w:tr>
      <w:tr w:rsidR="00C24359" w:rsidRPr="006C6CBD" w:rsidTr="00C24359">
        <w:tblPrEx>
          <w:tblLook w:val="04A0" w:firstRow="1" w:lastRow="0" w:firstColumn="1" w:lastColumn="0" w:noHBand="0" w:noVBand="1"/>
        </w:tblPrEx>
        <w:trPr>
          <w:trHeight w:hRule="exact" w:val="244"/>
        </w:trPr>
        <w:tc>
          <w:tcPr>
            <w:tcW w:w="427" w:type="pct"/>
            <w:gridSpan w:val="3"/>
            <w:tcBorders>
              <w:lef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line="360" w:lineRule="auto"/>
            </w:pPr>
          </w:p>
        </w:tc>
        <w:tc>
          <w:tcPr>
            <w:tcW w:w="427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jc w:val="center"/>
              <w:rPr>
                <w:sz w:val="16"/>
                <w:szCs w:val="16"/>
              </w:rPr>
            </w:pPr>
            <w:r w:rsidRPr="006C6CBD">
              <w:rPr>
                <w:rFonts w:ascii="Arial" w:hAnsi="Arial" w:cs="Arial"/>
                <w:color w:val="000000"/>
                <w:sz w:val="16"/>
                <w:szCs w:val="16"/>
              </w:rPr>
              <w:t>80113</w:t>
            </w:r>
          </w:p>
        </w:tc>
        <w:tc>
          <w:tcPr>
            <w:tcW w:w="427" w:type="pct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line="360" w:lineRule="auto"/>
            </w:pPr>
          </w:p>
        </w:tc>
        <w:tc>
          <w:tcPr>
            <w:tcW w:w="1539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rPr>
                <w:sz w:val="16"/>
                <w:szCs w:val="16"/>
              </w:rPr>
            </w:pPr>
            <w:r w:rsidRPr="006C6CBD">
              <w:rPr>
                <w:rFonts w:ascii="Arial" w:hAnsi="Arial" w:cs="Arial"/>
                <w:color w:val="000000"/>
                <w:sz w:val="16"/>
                <w:szCs w:val="16"/>
              </w:rPr>
              <w:t>Dowożenie uczniów do szkół</w:t>
            </w:r>
          </w:p>
        </w:tc>
        <w:tc>
          <w:tcPr>
            <w:tcW w:w="714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jc w:val="right"/>
              <w:rPr>
                <w:sz w:val="16"/>
                <w:szCs w:val="16"/>
              </w:rPr>
            </w:pPr>
            <w:r w:rsidRPr="006C6CBD">
              <w:rPr>
                <w:rFonts w:ascii="Arial" w:hAnsi="Arial" w:cs="Arial"/>
                <w:color w:val="000000"/>
                <w:sz w:val="16"/>
                <w:szCs w:val="16"/>
              </w:rPr>
              <w:t>267 777,60</w:t>
            </w:r>
          </w:p>
        </w:tc>
        <w:tc>
          <w:tcPr>
            <w:tcW w:w="713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jc w:val="right"/>
              <w:rPr>
                <w:sz w:val="16"/>
                <w:szCs w:val="16"/>
              </w:rPr>
            </w:pPr>
            <w:r w:rsidRPr="006C6CBD">
              <w:rPr>
                <w:rFonts w:ascii="Arial" w:hAnsi="Arial" w:cs="Arial"/>
                <w:color w:val="000000"/>
                <w:sz w:val="16"/>
                <w:szCs w:val="16"/>
              </w:rPr>
              <w:t>-10 000,00</w:t>
            </w:r>
          </w:p>
        </w:tc>
        <w:tc>
          <w:tcPr>
            <w:tcW w:w="754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jc w:val="right"/>
              <w:rPr>
                <w:sz w:val="16"/>
                <w:szCs w:val="16"/>
              </w:rPr>
            </w:pPr>
            <w:r w:rsidRPr="006C6CBD">
              <w:rPr>
                <w:rFonts w:ascii="Arial" w:hAnsi="Arial" w:cs="Arial"/>
                <w:color w:val="000000"/>
                <w:sz w:val="16"/>
                <w:szCs w:val="16"/>
              </w:rPr>
              <w:t>257 777,60</w:t>
            </w:r>
          </w:p>
        </w:tc>
      </w:tr>
      <w:tr w:rsidR="00C24359" w:rsidRPr="006C6CBD" w:rsidTr="00C24359">
        <w:tblPrEx>
          <w:tblLook w:val="04A0" w:firstRow="1" w:lastRow="0" w:firstColumn="1" w:lastColumn="0" w:noHBand="0" w:noVBand="1"/>
        </w:tblPrEx>
        <w:trPr>
          <w:trHeight w:hRule="exact" w:val="244"/>
        </w:trPr>
        <w:tc>
          <w:tcPr>
            <w:tcW w:w="427" w:type="pct"/>
            <w:gridSpan w:val="3"/>
            <w:tcBorders>
              <w:left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line="360" w:lineRule="auto"/>
            </w:pPr>
          </w:p>
        </w:tc>
        <w:tc>
          <w:tcPr>
            <w:tcW w:w="427" w:type="pct"/>
            <w:gridSpan w:val="4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line="360" w:lineRule="auto"/>
            </w:pPr>
          </w:p>
        </w:tc>
        <w:tc>
          <w:tcPr>
            <w:tcW w:w="427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jc w:val="center"/>
              <w:rPr>
                <w:sz w:val="16"/>
                <w:szCs w:val="16"/>
              </w:rPr>
            </w:pPr>
            <w:r w:rsidRPr="006C6CBD">
              <w:rPr>
                <w:rFonts w:ascii="Arial" w:hAnsi="Arial" w:cs="Arial"/>
                <w:color w:val="000000"/>
                <w:sz w:val="16"/>
                <w:szCs w:val="16"/>
              </w:rPr>
              <w:t>4300</w:t>
            </w:r>
          </w:p>
        </w:tc>
        <w:tc>
          <w:tcPr>
            <w:tcW w:w="1539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rPr>
                <w:sz w:val="16"/>
                <w:szCs w:val="16"/>
              </w:rPr>
            </w:pPr>
            <w:r w:rsidRPr="006C6CBD">
              <w:rPr>
                <w:rFonts w:ascii="Arial" w:hAnsi="Arial" w:cs="Arial"/>
                <w:color w:val="000000"/>
                <w:sz w:val="16"/>
                <w:szCs w:val="16"/>
              </w:rPr>
              <w:t>Zakup usług pozostałych</w:t>
            </w:r>
          </w:p>
        </w:tc>
        <w:tc>
          <w:tcPr>
            <w:tcW w:w="714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jc w:val="right"/>
              <w:rPr>
                <w:sz w:val="16"/>
                <w:szCs w:val="16"/>
              </w:rPr>
            </w:pPr>
            <w:r w:rsidRPr="006C6CBD">
              <w:rPr>
                <w:rFonts w:ascii="Arial" w:hAnsi="Arial" w:cs="Arial"/>
                <w:color w:val="000000"/>
                <w:sz w:val="16"/>
                <w:szCs w:val="16"/>
              </w:rPr>
              <w:t>160 000,00</w:t>
            </w:r>
          </w:p>
        </w:tc>
        <w:tc>
          <w:tcPr>
            <w:tcW w:w="713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jc w:val="right"/>
              <w:rPr>
                <w:sz w:val="16"/>
                <w:szCs w:val="16"/>
              </w:rPr>
            </w:pPr>
            <w:r w:rsidRPr="006C6CBD">
              <w:rPr>
                <w:rFonts w:ascii="Arial" w:hAnsi="Arial" w:cs="Arial"/>
                <w:color w:val="000000"/>
                <w:sz w:val="16"/>
                <w:szCs w:val="16"/>
              </w:rPr>
              <w:t>-10 000,00</w:t>
            </w:r>
          </w:p>
        </w:tc>
        <w:tc>
          <w:tcPr>
            <w:tcW w:w="754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jc w:val="right"/>
              <w:rPr>
                <w:sz w:val="16"/>
                <w:szCs w:val="16"/>
              </w:rPr>
            </w:pPr>
            <w:r w:rsidRPr="006C6CBD">
              <w:rPr>
                <w:rFonts w:ascii="Arial" w:hAnsi="Arial" w:cs="Arial"/>
                <w:color w:val="000000"/>
                <w:sz w:val="16"/>
                <w:szCs w:val="16"/>
              </w:rPr>
              <w:t>150 000,00</w:t>
            </w:r>
          </w:p>
        </w:tc>
      </w:tr>
      <w:tr w:rsidR="00C24359" w:rsidRPr="006C6CBD" w:rsidTr="00C24359">
        <w:tblPrEx>
          <w:tblLook w:val="04A0" w:firstRow="1" w:lastRow="0" w:firstColumn="1" w:lastColumn="0" w:noHBand="0" w:noVBand="1"/>
        </w:tblPrEx>
        <w:trPr>
          <w:trHeight w:hRule="exact" w:val="277"/>
        </w:trPr>
        <w:tc>
          <w:tcPr>
            <w:tcW w:w="427" w:type="pct"/>
            <w:gridSpan w:val="3"/>
          </w:tcPr>
          <w:p w:rsidR="00C24359" w:rsidRPr="006C6CBD" w:rsidRDefault="00C24359" w:rsidP="001D6AEE">
            <w:pPr>
              <w:spacing w:line="360" w:lineRule="auto"/>
            </w:pPr>
          </w:p>
        </w:tc>
        <w:tc>
          <w:tcPr>
            <w:tcW w:w="54" w:type="pct"/>
          </w:tcPr>
          <w:p w:rsidR="00C24359" w:rsidRPr="006C6CBD" w:rsidRDefault="00C24359" w:rsidP="001D6AEE">
            <w:pPr>
              <w:spacing w:line="360" w:lineRule="auto"/>
            </w:pPr>
          </w:p>
        </w:tc>
        <w:tc>
          <w:tcPr>
            <w:tcW w:w="373" w:type="pct"/>
            <w:gridSpan w:val="3"/>
          </w:tcPr>
          <w:p w:rsidR="00C24359" w:rsidRPr="006C6CBD" w:rsidRDefault="00C24359" w:rsidP="001D6AEE">
            <w:pPr>
              <w:spacing w:line="360" w:lineRule="auto"/>
            </w:pPr>
          </w:p>
        </w:tc>
        <w:tc>
          <w:tcPr>
            <w:tcW w:w="427" w:type="pct"/>
            <w:gridSpan w:val="2"/>
          </w:tcPr>
          <w:p w:rsidR="00C24359" w:rsidRPr="006C6CBD" w:rsidRDefault="00C24359" w:rsidP="001D6AEE">
            <w:pPr>
              <w:spacing w:line="360" w:lineRule="auto"/>
            </w:pPr>
          </w:p>
        </w:tc>
        <w:tc>
          <w:tcPr>
            <w:tcW w:w="1539" w:type="pct"/>
            <w:gridSpan w:val="2"/>
          </w:tcPr>
          <w:p w:rsidR="00C24359" w:rsidRPr="006C6CBD" w:rsidRDefault="00C24359" w:rsidP="001D6AEE">
            <w:pPr>
              <w:spacing w:line="360" w:lineRule="auto"/>
            </w:pPr>
          </w:p>
        </w:tc>
        <w:tc>
          <w:tcPr>
            <w:tcW w:w="714" w:type="pct"/>
            <w:gridSpan w:val="2"/>
          </w:tcPr>
          <w:p w:rsidR="00C24359" w:rsidRPr="006C6CBD" w:rsidRDefault="00C24359" w:rsidP="001D6AEE">
            <w:pPr>
              <w:spacing w:line="360" w:lineRule="auto"/>
            </w:pPr>
          </w:p>
        </w:tc>
        <w:tc>
          <w:tcPr>
            <w:tcW w:w="458" w:type="pct"/>
          </w:tcPr>
          <w:p w:rsidR="00C24359" w:rsidRPr="006C6CBD" w:rsidRDefault="00C24359" w:rsidP="001D6AEE">
            <w:pPr>
              <w:spacing w:line="360" w:lineRule="auto"/>
            </w:pPr>
          </w:p>
        </w:tc>
        <w:tc>
          <w:tcPr>
            <w:tcW w:w="256" w:type="pct"/>
            <w:gridSpan w:val="2"/>
          </w:tcPr>
          <w:p w:rsidR="00C24359" w:rsidRPr="006C6CBD" w:rsidRDefault="00C24359" w:rsidP="001D6AEE">
            <w:pPr>
              <w:spacing w:line="360" w:lineRule="auto"/>
            </w:pPr>
          </w:p>
        </w:tc>
        <w:tc>
          <w:tcPr>
            <w:tcW w:w="754" w:type="pct"/>
            <w:gridSpan w:val="3"/>
          </w:tcPr>
          <w:p w:rsidR="00C24359" w:rsidRPr="006C6CBD" w:rsidRDefault="00C24359" w:rsidP="001D6AEE">
            <w:pPr>
              <w:spacing w:line="360" w:lineRule="auto"/>
            </w:pPr>
          </w:p>
        </w:tc>
      </w:tr>
      <w:tr w:rsidR="00C24359" w:rsidRPr="006C6CBD" w:rsidTr="00C24359">
        <w:tblPrEx>
          <w:tblLook w:val="04A0" w:firstRow="1" w:lastRow="0" w:firstColumn="1" w:lastColumn="0" w:noHBand="0" w:noVBand="1"/>
        </w:tblPrEx>
        <w:trPr>
          <w:trHeight w:hRule="exact" w:val="277"/>
        </w:trPr>
        <w:tc>
          <w:tcPr>
            <w:tcW w:w="2819" w:type="pct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jc w:val="right"/>
              <w:rPr>
                <w:sz w:val="16"/>
                <w:szCs w:val="16"/>
              </w:rPr>
            </w:pPr>
            <w:r w:rsidRPr="006C6CBD">
              <w:rPr>
                <w:rFonts w:ascii="Arial" w:hAnsi="Arial" w:cs="Arial"/>
                <w:b/>
                <w:color w:val="000000"/>
                <w:sz w:val="16"/>
                <w:szCs w:val="16"/>
              </w:rPr>
              <w:t>Razem:</w:t>
            </w:r>
          </w:p>
        </w:tc>
        <w:tc>
          <w:tcPr>
            <w:tcW w:w="714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jc w:val="right"/>
              <w:rPr>
                <w:sz w:val="16"/>
                <w:szCs w:val="16"/>
              </w:rPr>
            </w:pPr>
            <w:r w:rsidRPr="006C6CBD">
              <w:rPr>
                <w:rFonts w:ascii="Arial" w:hAnsi="Arial" w:cs="Arial"/>
                <w:color w:val="000000"/>
                <w:sz w:val="16"/>
                <w:szCs w:val="16"/>
              </w:rPr>
              <w:t>16 274 535,00</w:t>
            </w:r>
          </w:p>
        </w:tc>
        <w:tc>
          <w:tcPr>
            <w:tcW w:w="713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jc w:val="right"/>
              <w:rPr>
                <w:sz w:val="16"/>
                <w:szCs w:val="16"/>
              </w:rPr>
            </w:pPr>
            <w:r w:rsidRPr="006C6CBD">
              <w:rPr>
                <w:rFonts w:ascii="Arial" w:hAnsi="Arial" w:cs="Arial"/>
                <w:color w:val="000000"/>
                <w:sz w:val="16"/>
                <w:szCs w:val="16"/>
              </w:rPr>
              <w:t>80 640,00</w:t>
            </w:r>
          </w:p>
        </w:tc>
        <w:tc>
          <w:tcPr>
            <w:tcW w:w="754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7" w:type="dxa"/>
              <w:left w:w="38" w:type="dxa"/>
              <w:bottom w:w="17" w:type="dxa"/>
              <w:right w:w="38" w:type="dxa"/>
            </w:tcMar>
            <w:vAlign w:val="center"/>
          </w:tcPr>
          <w:p w:rsidR="00C24359" w:rsidRPr="006C6CBD" w:rsidRDefault="00C24359" w:rsidP="001D6AEE">
            <w:pPr>
              <w:spacing w:after="0" w:line="360" w:lineRule="auto"/>
              <w:jc w:val="right"/>
              <w:rPr>
                <w:sz w:val="16"/>
                <w:szCs w:val="16"/>
              </w:rPr>
            </w:pPr>
            <w:r w:rsidRPr="006C6CBD">
              <w:rPr>
                <w:rFonts w:ascii="Arial" w:hAnsi="Arial" w:cs="Arial"/>
                <w:color w:val="000000"/>
                <w:sz w:val="16"/>
                <w:szCs w:val="16"/>
              </w:rPr>
              <w:t>16 355 175,00</w:t>
            </w:r>
          </w:p>
        </w:tc>
      </w:tr>
      <w:tr w:rsidR="00C24359" w:rsidRPr="006C6CBD" w:rsidTr="00C24359">
        <w:tblPrEx>
          <w:tblLook w:val="04A0" w:firstRow="1" w:lastRow="0" w:firstColumn="1" w:lastColumn="0" w:noHBand="0" w:noVBand="1"/>
        </w:tblPrEx>
        <w:trPr>
          <w:trHeight w:hRule="exact" w:val="3291"/>
        </w:trPr>
        <w:tc>
          <w:tcPr>
            <w:tcW w:w="427" w:type="pct"/>
            <w:gridSpan w:val="3"/>
          </w:tcPr>
          <w:p w:rsidR="00C24359" w:rsidRPr="006C6CBD" w:rsidRDefault="00C24359" w:rsidP="00DE67B6"/>
        </w:tc>
        <w:tc>
          <w:tcPr>
            <w:tcW w:w="54" w:type="pct"/>
          </w:tcPr>
          <w:p w:rsidR="00C24359" w:rsidRPr="006C6CBD" w:rsidRDefault="00C24359" w:rsidP="00DE67B6"/>
        </w:tc>
        <w:tc>
          <w:tcPr>
            <w:tcW w:w="373" w:type="pct"/>
            <w:gridSpan w:val="3"/>
          </w:tcPr>
          <w:p w:rsidR="00C24359" w:rsidRPr="006C6CBD" w:rsidRDefault="00C24359" w:rsidP="00DE67B6"/>
        </w:tc>
        <w:tc>
          <w:tcPr>
            <w:tcW w:w="427" w:type="pct"/>
            <w:gridSpan w:val="2"/>
          </w:tcPr>
          <w:p w:rsidR="00C24359" w:rsidRPr="006C6CBD" w:rsidRDefault="00C24359" w:rsidP="00DE67B6"/>
        </w:tc>
        <w:tc>
          <w:tcPr>
            <w:tcW w:w="1539" w:type="pct"/>
            <w:gridSpan w:val="2"/>
          </w:tcPr>
          <w:p w:rsidR="00C24359" w:rsidRPr="006C6CBD" w:rsidRDefault="00C24359" w:rsidP="00DE67B6"/>
        </w:tc>
        <w:tc>
          <w:tcPr>
            <w:tcW w:w="714" w:type="pct"/>
            <w:gridSpan w:val="2"/>
          </w:tcPr>
          <w:p w:rsidR="00C24359" w:rsidRPr="006C6CBD" w:rsidRDefault="00C24359" w:rsidP="00DE67B6"/>
        </w:tc>
        <w:tc>
          <w:tcPr>
            <w:tcW w:w="458" w:type="pct"/>
          </w:tcPr>
          <w:p w:rsidR="00C24359" w:rsidRPr="006C6CBD" w:rsidRDefault="00C24359" w:rsidP="00DE67B6"/>
        </w:tc>
        <w:tc>
          <w:tcPr>
            <w:tcW w:w="256" w:type="pct"/>
            <w:gridSpan w:val="2"/>
          </w:tcPr>
          <w:p w:rsidR="00C24359" w:rsidRPr="006C6CBD" w:rsidRDefault="00C24359" w:rsidP="00DE67B6"/>
        </w:tc>
        <w:tc>
          <w:tcPr>
            <w:tcW w:w="754" w:type="pct"/>
            <w:gridSpan w:val="3"/>
          </w:tcPr>
          <w:p w:rsidR="00C24359" w:rsidRPr="006C6CBD" w:rsidRDefault="00C24359" w:rsidP="00DE67B6"/>
        </w:tc>
      </w:tr>
      <w:tr w:rsidR="00C24359" w:rsidRPr="006C6CBD" w:rsidTr="00C24359">
        <w:tblPrEx>
          <w:tblLook w:val="04A0" w:firstRow="1" w:lastRow="0" w:firstColumn="1" w:lastColumn="0" w:noHBand="0" w:noVBand="1"/>
        </w:tblPrEx>
        <w:trPr>
          <w:trHeight w:hRule="exact" w:val="277"/>
        </w:trPr>
        <w:tc>
          <w:tcPr>
            <w:tcW w:w="481" w:type="pct"/>
            <w:gridSpan w:val="4"/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:rsidR="00C24359" w:rsidRPr="006C6CBD" w:rsidRDefault="00C24359" w:rsidP="00DE67B6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6C6CBD">
              <w:rPr>
                <w:rFonts w:ascii="Arial" w:hAnsi="Arial" w:cs="Arial"/>
                <w:color w:val="000000"/>
                <w:sz w:val="20"/>
                <w:szCs w:val="20"/>
              </w:rPr>
              <w:t>BeSTia</w:t>
            </w:r>
            <w:proofErr w:type="spellEnd"/>
          </w:p>
        </w:tc>
        <w:tc>
          <w:tcPr>
            <w:tcW w:w="373" w:type="pct"/>
            <w:gridSpan w:val="3"/>
          </w:tcPr>
          <w:p w:rsidR="00C24359" w:rsidRPr="006C6CBD" w:rsidRDefault="00C24359" w:rsidP="00DE67B6"/>
        </w:tc>
        <w:tc>
          <w:tcPr>
            <w:tcW w:w="427" w:type="pct"/>
            <w:gridSpan w:val="2"/>
          </w:tcPr>
          <w:p w:rsidR="00C24359" w:rsidRPr="006C6CBD" w:rsidRDefault="00C24359" w:rsidP="00DE67B6"/>
        </w:tc>
        <w:tc>
          <w:tcPr>
            <w:tcW w:w="1539" w:type="pct"/>
            <w:gridSpan w:val="2"/>
          </w:tcPr>
          <w:p w:rsidR="00C24359" w:rsidRPr="006C6CBD" w:rsidRDefault="00C24359" w:rsidP="00DE67B6"/>
        </w:tc>
        <w:tc>
          <w:tcPr>
            <w:tcW w:w="714" w:type="pct"/>
            <w:gridSpan w:val="2"/>
          </w:tcPr>
          <w:p w:rsidR="00C24359" w:rsidRPr="006C6CBD" w:rsidRDefault="00C24359" w:rsidP="00DE67B6"/>
        </w:tc>
        <w:tc>
          <w:tcPr>
            <w:tcW w:w="458" w:type="pct"/>
          </w:tcPr>
          <w:p w:rsidR="00C24359" w:rsidRPr="006C6CBD" w:rsidRDefault="00C24359" w:rsidP="00DE67B6"/>
        </w:tc>
        <w:tc>
          <w:tcPr>
            <w:tcW w:w="1009" w:type="pct"/>
            <w:gridSpan w:val="5"/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:rsidR="00C24359" w:rsidRPr="006C6CBD" w:rsidRDefault="00C24359" w:rsidP="00DE67B6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6C6CBD">
              <w:rPr>
                <w:rFonts w:ascii="Arial" w:hAnsi="Arial" w:cs="Arial"/>
                <w:color w:val="000000"/>
                <w:sz w:val="20"/>
                <w:szCs w:val="20"/>
              </w:rPr>
              <w:t>Strona 1 z 1</w:t>
            </w:r>
          </w:p>
        </w:tc>
      </w:tr>
    </w:tbl>
    <w:p w:rsidR="00C24359" w:rsidRDefault="00C24359" w:rsidP="00DC5D33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13"/>
        <w:gridCol w:w="1009"/>
        <w:gridCol w:w="1017"/>
        <w:gridCol w:w="500"/>
        <w:gridCol w:w="509"/>
        <w:gridCol w:w="4053"/>
        <w:gridCol w:w="2124"/>
        <w:gridCol w:w="2124"/>
        <w:gridCol w:w="908"/>
        <w:gridCol w:w="1216"/>
        <w:gridCol w:w="98"/>
      </w:tblGrid>
      <w:tr w:rsidR="001D6AEE" w:rsidTr="001D6AEE">
        <w:trPr>
          <w:trHeight w:hRule="exact" w:val="340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6AEE" w:rsidTr="001D6AEE">
        <w:trPr>
          <w:trHeight w:hRule="exact" w:val="940"/>
        </w:trPr>
        <w:tc>
          <w:tcPr>
            <w:tcW w:w="3488" w:type="pct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1D6AEE" w:rsidRDefault="001D6AEE" w:rsidP="00C159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Załącznik Nr 2a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do projektu Uchwały nr </w:t>
            </w:r>
            <w:r w:rsidR="00C15988">
              <w:rPr>
                <w:rFonts w:ascii="Arial" w:hAnsi="Arial" w:cs="Arial"/>
                <w:color w:val="000000"/>
                <w:sz w:val="20"/>
                <w:szCs w:val="20"/>
              </w:rPr>
              <w:t>VI/23/2019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Rady Gminy w Krzynowłodze Małej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z dnia</w:t>
            </w:r>
            <w:r w:rsidR="00C15988">
              <w:rPr>
                <w:rFonts w:ascii="Arial" w:hAnsi="Arial" w:cs="Arial"/>
                <w:color w:val="000000"/>
                <w:sz w:val="20"/>
                <w:szCs w:val="20"/>
              </w:rPr>
              <w:t xml:space="preserve"> 14 stycznia 2019 r.</w:t>
            </w:r>
          </w:p>
        </w:tc>
        <w:tc>
          <w:tcPr>
            <w:tcW w:w="1512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6AEE" w:rsidTr="001D6AEE">
        <w:trPr>
          <w:trHeight w:hRule="exact" w:val="340"/>
        </w:trPr>
        <w:tc>
          <w:tcPr>
            <w:tcW w:w="283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Dział</w:t>
            </w:r>
          </w:p>
        </w:tc>
        <w:tc>
          <w:tcPr>
            <w:tcW w:w="351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Rozdział</w:t>
            </w:r>
          </w:p>
        </w:tc>
        <w:tc>
          <w:tcPr>
            <w:tcW w:w="354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Paragraf</w:t>
            </w:r>
          </w:p>
        </w:tc>
        <w:tc>
          <w:tcPr>
            <w:tcW w:w="1761" w:type="pct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Treść</w:t>
            </w:r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Przed zmianą</w:t>
            </w:r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Zmiana</w:t>
            </w:r>
          </w:p>
        </w:tc>
        <w:tc>
          <w:tcPr>
            <w:tcW w:w="739" w:type="pct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Po zmianie</w:t>
            </w:r>
          </w:p>
        </w:tc>
        <w:tc>
          <w:tcPr>
            <w:tcW w:w="34" w:type="pct"/>
            <w:tcBorders>
              <w:top w:val="nil"/>
              <w:left w:val="nil"/>
              <w:bottom w:val="nil"/>
              <w:right w:val="nil"/>
            </w:tcBorders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6AEE" w:rsidTr="001D6AEE">
        <w:trPr>
          <w:trHeight w:hRule="exact" w:val="340"/>
        </w:trPr>
        <w:tc>
          <w:tcPr>
            <w:tcW w:w="283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010</w:t>
            </w:r>
          </w:p>
        </w:tc>
        <w:tc>
          <w:tcPr>
            <w:tcW w:w="351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4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761" w:type="pct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Rolnictwo i łowiectwo</w:t>
            </w:r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35 000,00</w:t>
            </w:r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9" w:type="pct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35 000,00</w:t>
            </w:r>
          </w:p>
        </w:tc>
        <w:tc>
          <w:tcPr>
            <w:tcW w:w="34" w:type="pct"/>
            <w:tcBorders>
              <w:top w:val="nil"/>
              <w:left w:val="nil"/>
              <w:bottom w:val="nil"/>
              <w:right w:val="nil"/>
            </w:tcBorders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6AEE" w:rsidTr="001D6AEE">
        <w:trPr>
          <w:trHeight w:hRule="exact" w:val="340"/>
        </w:trPr>
        <w:tc>
          <w:tcPr>
            <w:tcW w:w="283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51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01010</w:t>
            </w:r>
          </w:p>
        </w:tc>
        <w:tc>
          <w:tcPr>
            <w:tcW w:w="354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61" w:type="pct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Infrastruktura wodociągowa i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sanitacyjna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wsi</w:t>
            </w:r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35 000,00</w:t>
            </w:r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9" w:type="pct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35 000,00</w:t>
            </w:r>
          </w:p>
        </w:tc>
        <w:tc>
          <w:tcPr>
            <w:tcW w:w="34" w:type="pct"/>
            <w:tcBorders>
              <w:top w:val="nil"/>
              <w:left w:val="nil"/>
              <w:bottom w:val="nil"/>
              <w:right w:val="nil"/>
            </w:tcBorders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6AEE" w:rsidTr="001D6AEE">
        <w:trPr>
          <w:trHeight w:hRule="exact" w:val="340"/>
        </w:trPr>
        <w:tc>
          <w:tcPr>
            <w:tcW w:w="283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1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4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6050</w:t>
            </w:r>
          </w:p>
        </w:tc>
        <w:tc>
          <w:tcPr>
            <w:tcW w:w="1761" w:type="pct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Wydatki inwestycyjne jednostek budżetowych</w:t>
            </w:r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35 000,00</w:t>
            </w:r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9" w:type="pct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35 000,00</w:t>
            </w:r>
          </w:p>
        </w:tc>
        <w:tc>
          <w:tcPr>
            <w:tcW w:w="34" w:type="pct"/>
            <w:tcBorders>
              <w:top w:val="nil"/>
              <w:left w:val="nil"/>
              <w:bottom w:val="nil"/>
              <w:right w:val="nil"/>
            </w:tcBorders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6AEE" w:rsidTr="001D6AEE">
        <w:trPr>
          <w:trHeight w:hRule="exact" w:val="340"/>
        </w:trPr>
        <w:tc>
          <w:tcPr>
            <w:tcW w:w="283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1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4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61" w:type="pct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Rozbudowa stacji uzdatniania wody w Krzynowłodze Małej - etap II</w:t>
            </w:r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35 000,00</w:t>
            </w:r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9" w:type="pct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35 000,00</w:t>
            </w:r>
          </w:p>
        </w:tc>
        <w:tc>
          <w:tcPr>
            <w:tcW w:w="34" w:type="pct"/>
            <w:tcBorders>
              <w:top w:val="nil"/>
              <w:left w:val="nil"/>
              <w:bottom w:val="nil"/>
              <w:right w:val="nil"/>
            </w:tcBorders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6AEE" w:rsidTr="001D6AEE">
        <w:trPr>
          <w:trHeight w:hRule="exact" w:val="340"/>
        </w:trPr>
        <w:tc>
          <w:tcPr>
            <w:tcW w:w="283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1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28" w:type="pct"/>
            <w:gridSpan w:val="2"/>
            <w:tcBorders>
              <w:top w:val="nil"/>
              <w:left w:val="single" w:sz="9" w:space="0" w:color="000000"/>
              <w:bottom w:val="nil"/>
              <w:right w:val="nil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87" w:type="pct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CDCDC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Dochody własne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jst</w:t>
            </w:r>
            <w:proofErr w:type="spellEnd"/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CDCDC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35 000,00</w:t>
            </w:r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CDCDC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9" w:type="pct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CDCDC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35 000,00</w:t>
            </w:r>
          </w:p>
        </w:tc>
        <w:tc>
          <w:tcPr>
            <w:tcW w:w="34" w:type="pct"/>
            <w:tcBorders>
              <w:top w:val="nil"/>
              <w:left w:val="nil"/>
              <w:bottom w:val="nil"/>
              <w:right w:val="nil"/>
            </w:tcBorders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6AEE" w:rsidTr="001D6AEE">
        <w:trPr>
          <w:trHeight w:hRule="exact" w:val="340"/>
        </w:trPr>
        <w:tc>
          <w:tcPr>
            <w:tcW w:w="283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600</w:t>
            </w:r>
          </w:p>
        </w:tc>
        <w:tc>
          <w:tcPr>
            <w:tcW w:w="351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4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761" w:type="pct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Transport i łączność</w:t>
            </w:r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250 000,00</w:t>
            </w:r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118 340,02</w:t>
            </w:r>
          </w:p>
        </w:tc>
        <w:tc>
          <w:tcPr>
            <w:tcW w:w="739" w:type="pct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368 340,02</w:t>
            </w:r>
          </w:p>
        </w:tc>
        <w:tc>
          <w:tcPr>
            <w:tcW w:w="34" w:type="pct"/>
            <w:tcBorders>
              <w:top w:val="nil"/>
              <w:left w:val="nil"/>
              <w:bottom w:val="nil"/>
              <w:right w:val="nil"/>
            </w:tcBorders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6AEE" w:rsidTr="001D6AEE">
        <w:trPr>
          <w:trHeight w:hRule="exact" w:val="340"/>
        </w:trPr>
        <w:tc>
          <w:tcPr>
            <w:tcW w:w="283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51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60016</w:t>
            </w:r>
          </w:p>
        </w:tc>
        <w:tc>
          <w:tcPr>
            <w:tcW w:w="354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61" w:type="pct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Drogi publiczne gminne</w:t>
            </w:r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250 000,00</w:t>
            </w:r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118 340,02</w:t>
            </w:r>
          </w:p>
        </w:tc>
        <w:tc>
          <w:tcPr>
            <w:tcW w:w="739" w:type="pct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368 340,02</w:t>
            </w:r>
          </w:p>
        </w:tc>
        <w:tc>
          <w:tcPr>
            <w:tcW w:w="34" w:type="pct"/>
            <w:tcBorders>
              <w:top w:val="nil"/>
              <w:left w:val="nil"/>
              <w:bottom w:val="nil"/>
              <w:right w:val="nil"/>
            </w:tcBorders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6AEE" w:rsidTr="001D6AEE">
        <w:trPr>
          <w:trHeight w:hRule="exact" w:val="340"/>
        </w:trPr>
        <w:tc>
          <w:tcPr>
            <w:tcW w:w="283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1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4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6050</w:t>
            </w:r>
          </w:p>
        </w:tc>
        <w:tc>
          <w:tcPr>
            <w:tcW w:w="1761" w:type="pct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Wydatki inwestycyjne jednostek budżetowych</w:t>
            </w:r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250 000,00</w:t>
            </w:r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118 340,02</w:t>
            </w:r>
          </w:p>
        </w:tc>
        <w:tc>
          <w:tcPr>
            <w:tcW w:w="739" w:type="pct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368 340,02</w:t>
            </w:r>
          </w:p>
        </w:tc>
        <w:tc>
          <w:tcPr>
            <w:tcW w:w="34" w:type="pct"/>
            <w:tcBorders>
              <w:top w:val="nil"/>
              <w:left w:val="nil"/>
              <w:bottom w:val="nil"/>
              <w:right w:val="nil"/>
            </w:tcBorders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6AEE" w:rsidTr="001D6AEE">
        <w:trPr>
          <w:trHeight w:hRule="exact" w:val="340"/>
        </w:trPr>
        <w:tc>
          <w:tcPr>
            <w:tcW w:w="283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1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4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61" w:type="pct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Budowa chodnika przy Szkole Podstawowej w Romanach Seborach</w:t>
            </w:r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9" w:type="pct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34" w:type="pct"/>
            <w:tcBorders>
              <w:top w:val="nil"/>
              <w:left w:val="nil"/>
              <w:bottom w:val="nil"/>
              <w:right w:val="nil"/>
            </w:tcBorders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6AEE" w:rsidTr="001D6AEE">
        <w:trPr>
          <w:trHeight w:hRule="exact" w:val="340"/>
        </w:trPr>
        <w:tc>
          <w:tcPr>
            <w:tcW w:w="283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1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28" w:type="pct"/>
            <w:gridSpan w:val="2"/>
            <w:tcBorders>
              <w:top w:val="nil"/>
              <w:left w:val="single" w:sz="9" w:space="0" w:color="000000"/>
              <w:bottom w:val="nil"/>
              <w:right w:val="nil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87" w:type="pct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CDCDC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Dochody własne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jst</w:t>
            </w:r>
            <w:proofErr w:type="spellEnd"/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CDCDC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CDCDC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9" w:type="pct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CDCDC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34" w:type="pct"/>
            <w:tcBorders>
              <w:top w:val="nil"/>
              <w:left w:val="nil"/>
              <w:bottom w:val="nil"/>
              <w:right w:val="nil"/>
            </w:tcBorders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6AEE" w:rsidTr="001D6AEE">
        <w:trPr>
          <w:trHeight w:hRule="exact" w:val="340"/>
        </w:trPr>
        <w:tc>
          <w:tcPr>
            <w:tcW w:w="283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1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4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61" w:type="pct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Budowa drogi Krajewo Wielkie - Chmielonek </w:t>
            </w:r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35 000,00</w:t>
            </w:r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9" w:type="pct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35 000,00</w:t>
            </w:r>
          </w:p>
        </w:tc>
        <w:tc>
          <w:tcPr>
            <w:tcW w:w="34" w:type="pct"/>
            <w:tcBorders>
              <w:top w:val="nil"/>
              <w:left w:val="nil"/>
              <w:bottom w:val="nil"/>
              <w:right w:val="nil"/>
            </w:tcBorders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6AEE" w:rsidTr="001D6AEE">
        <w:trPr>
          <w:trHeight w:hRule="exact" w:val="340"/>
        </w:trPr>
        <w:tc>
          <w:tcPr>
            <w:tcW w:w="283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1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28" w:type="pct"/>
            <w:gridSpan w:val="2"/>
            <w:tcBorders>
              <w:top w:val="nil"/>
              <w:left w:val="single" w:sz="9" w:space="0" w:color="000000"/>
              <w:bottom w:val="nil"/>
              <w:right w:val="nil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87" w:type="pct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CDCDC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Dochody własne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jst</w:t>
            </w:r>
            <w:proofErr w:type="spellEnd"/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CDCDC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35 000,00</w:t>
            </w:r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CDCDC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9" w:type="pct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CDCDC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35 000,00</w:t>
            </w:r>
          </w:p>
        </w:tc>
        <w:tc>
          <w:tcPr>
            <w:tcW w:w="34" w:type="pct"/>
            <w:tcBorders>
              <w:top w:val="nil"/>
              <w:left w:val="nil"/>
              <w:bottom w:val="nil"/>
              <w:right w:val="nil"/>
            </w:tcBorders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6AEE" w:rsidTr="001D6AEE">
        <w:trPr>
          <w:trHeight w:hRule="exact" w:val="340"/>
        </w:trPr>
        <w:tc>
          <w:tcPr>
            <w:tcW w:w="283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1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4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61" w:type="pct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Modernizacja drogi gminnej Grabowo Skorupki - granica gminy</w:t>
            </w:r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9" w:type="pct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34" w:type="pct"/>
            <w:tcBorders>
              <w:top w:val="nil"/>
              <w:left w:val="nil"/>
              <w:bottom w:val="nil"/>
              <w:right w:val="nil"/>
            </w:tcBorders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6AEE" w:rsidTr="001D6AEE">
        <w:trPr>
          <w:trHeight w:hRule="exact" w:val="340"/>
        </w:trPr>
        <w:tc>
          <w:tcPr>
            <w:tcW w:w="283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1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28" w:type="pct"/>
            <w:gridSpan w:val="2"/>
            <w:tcBorders>
              <w:top w:val="nil"/>
              <w:left w:val="single" w:sz="9" w:space="0" w:color="000000"/>
              <w:bottom w:val="nil"/>
              <w:right w:val="nil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87" w:type="pct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CDCDC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Dochody własne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jst</w:t>
            </w:r>
            <w:proofErr w:type="spellEnd"/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CDCDC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CDCDC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9" w:type="pct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CDCDC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34" w:type="pct"/>
            <w:tcBorders>
              <w:top w:val="nil"/>
              <w:left w:val="nil"/>
              <w:bottom w:val="nil"/>
              <w:right w:val="nil"/>
            </w:tcBorders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6AEE" w:rsidTr="001D6AEE">
        <w:trPr>
          <w:trHeight w:hRule="exact" w:val="340"/>
        </w:trPr>
        <w:tc>
          <w:tcPr>
            <w:tcW w:w="283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1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4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61" w:type="pct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Modernizacja drogi gminnej Romany Karcze - Romany Sędzięta</w:t>
            </w:r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9" w:type="pct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34" w:type="pct"/>
            <w:tcBorders>
              <w:top w:val="nil"/>
              <w:left w:val="nil"/>
              <w:bottom w:val="nil"/>
              <w:right w:val="nil"/>
            </w:tcBorders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6AEE" w:rsidTr="001D6AEE">
        <w:trPr>
          <w:trHeight w:hRule="exact" w:val="340"/>
        </w:trPr>
        <w:tc>
          <w:tcPr>
            <w:tcW w:w="283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1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28" w:type="pct"/>
            <w:gridSpan w:val="2"/>
            <w:tcBorders>
              <w:top w:val="nil"/>
              <w:left w:val="single" w:sz="9" w:space="0" w:color="000000"/>
              <w:bottom w:val="nil"/>
              <w:right w:val="nil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87" w:type="pct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CDCDC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Dochody własne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jst</w:t>
            </w:r>
            <w:proofErr w:type="spellEnd"/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CDCDC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CDCDC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9" w:type="pct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CDCDC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34" w:type="pct"/>
            <w:tcBorders>
              <w:top w:val="nil"/>
              <w:left w:val="nil"/>
              <w:bottom w:val="nil"/>
              <w:right w:val="nil"/>
            </w:tcBorders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6AEE" w:rsidTr="001D6AEE">
        <w:trPr>
          <w:trHeight w:hRule="exact" w:val="400"/>
        </w:trPr>
        <w:tc>
          <w:tcPr>
            <w:tcW w:w="283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1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4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61" w:type="pct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Modernizacja drogi gruntowej Chmieleń Wielki-Cichowo poprzez utworzenie warstwy żwirowej</w:t>
            </w:r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29 468,34</w:t>
            </w:r>
          </w:p>
        </w:tc>
        <w:tc>
          <w:tcPr>
            <w:tcW w:w="739" w:type="pct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29 468,34</w:t>
            </w:r>
          </w:p>
        </w:tc>
        <w:tc>
          <w:tcPr>
            <w:tcW w:w="34" w:type="pct"/>
            <w:tcBorders>
              <w:top w:val="nil"/>
              <w:left w:val="nil"/>
              <w:bottom w:val="nil"/>
              <w:right w:val="nil"/>
            </w:tcBorders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6AEE" w:rsidTr="001D6AEE">
        <w:trPr>
          <w:trHeight w:hRule="exact" w:val="340"/>
        </w:trPr>
        <w:tc>
          <w:tcPr>
            <w:tcW w:w="283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1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28" w:type="pct"/>
            <w:gridSpan w:val="2"/>
            <w:tcBorders>
              <w:top w:val="nil"/>
              <w:left w:val="single" w:sz="9" w:space="0" w:color="000000"/>
              <w:bottom w:val="nil"/>
              <w:right w:val="nil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87" w:type="pct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CDCDC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Dochody własne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jst</w:t>
            </w:r>
            <w:proofErr w:type="spellEnd"/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CDCDC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CDCDC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29 468,34</w:t>
            </w:r>
          </w:p>
        </w:tc>
        <w:tc>
          <w:tcPr>
            <w:tcW w:w="739" w:type="pct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CDCDC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29 468,34</w:t>
            </w:r>
          </w:p>
        </w:tc>
        <w:tc>
          <w:tcPr>
            <w:tcW w:w="34" w:type="pct"/>
            <w:tcBorders>
              <w:top w:val="nil"/>
              <w:left w:val="nil"/>
              <w:bottom w:val="nil"/>
              <w:right w:val="nil"/>
            </w:tcBorders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6AEE" w:rsidTr="001D6AEE">
        <w:trPr>
          <w:trHeight w:hRule="exact" w:val="400"/>
        </w:trPr>
        <w:tc>
          <w:tcPr>
            <w:tcW w:w="283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1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4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61" w:type="pct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Modernizacja dróg gminnych w miejscowościach "Czaplice Bąki, Czaplice Kurki, Świniary, Ulatowo Adamy-Ulatowo Czerniaki"</w:t>
            </w:r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88 871,68</w:t>
            </w:r>
          </w:p>
        </w:tc>
        <w:tc>
          <w:tcPr>
            <w:tcW w:w="739" w:type="pct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88 871,68</w:t>
            </w:r>
          </w:p>
        </w:tc>
        <w:tc>
          <w:tcPr>
            <w:tcW w:w="34" w:type="pct"/>
            <w:tcBorders>
              <w:top w:val="nil"/>
              <w:left w:val="nil"/>
              <w:bottom w:val="nil"/>
              <w:right w:val="nil"/>
            </w:tcBorders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6AEE" w:rsidTr="001D6AEE">
        <w:trPr>
          <w:trHeight w:hRule="exact" w:val="340"/>
        </w:trPr>
        <w:tc>
          <w:tcPr>
            <w:tcW w:w="283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1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28" w:type="pct"/>
            <w:gridSpan w:val="2"/>
            <w:tcBorders>
              <w:top w:val="nil"/>
              <w:left w:val="single" w:sz="9" w:space="0" w:color="000000"/>
              <w:bottom w:val="nil"/>
              <w:right w:val="nil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87" w:type="pct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CDCDC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Dochody własne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jst</w:t>
            </w:r>
            <w:proofErr w:type="spellEnd"/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CDCDC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CDCDC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88 871,68</w:t>
            </w:r>
          </w:p>
        </w:tc>
        <w:tc>
          <w:tcPr>
            <w:tcW w:w="739" w:type="pct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CDCDC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88 871,68</w:t>
            </w:r>
          </w:p>
        </w:tc>
        <w:tc>
          <w:tcPr>
            <w:tcW w:w="34" w:type="pct"/>
            <w:tcBorders>
              <w:top w:val="nil"/>
              <w:left w:val="nil"/>
              <w:bottom w:val="nil"/>
              <w:right w:val="nil"/>
            </w:tcBorders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6AEE" w:rsidTr="001D6AEE">
        <w:trPr>
          <w:trHeight w:hRule="exact" w:val="340"/>
        </w:trPr>
        <w:tc>
          <w:tcPr>
            <w:tcW w:w="283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750</w:t>
            </w:r>
          </w:p>
        </w:tc>
        <w:tc>
          <w:tcPr>
            <w:tcW w:w="351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4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761" w:type="pct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Administracja publiczna</w:t>
            </w:r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24 292,00</w:t>
            </w:r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9" w:type="pct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24 292,00</w:t>
            </w:r>
          </w:p>
        </w:tc>
        <w:tc>
          <w:tcPr>
            <w:tcW w:w="34" w:type="pct"/>
            <w:tcBorders>
              <w:top w:val="nil"/>
              <w:left w:val="nil"/>
              <w:bottom w:val="nil"/>
              <w:right w:val="nil"/>
            </w:tcBorders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6AEE" w:rsidTr="001D6AEE">
        <w:trPr>
          <w:trHeight w:hRule="exact" w:val="340"/>
        </w:trPr>
        <w:tc>
          <w:tcPr>
            <w:tcW w:w="283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51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75023</w:t>
            </w:r>
          </w:p>
        </w:tc>
        <w:tc>
          <w:tcPr>
            <w:tcW w:w="354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61" w:type="pct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Urzędy gmin (miast i miast na prawach powiatu)</w:t>
            </w:r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24 292,00</w:t>
            </w:r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9" w:type="pct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24 292,00</w:t>
            </w:r>
          </w:p>
        </w:tc>
        <w:tc>
          <w:tcPr>
            <w:tcW w:w="34" w:type="pct"/>
            <w:tcBorders>
              <w:top w:val="nil"/>
              <w:left w:val="nil"/>
              <w:bottom w:val="nil"/>
              <w:right w:val="nil"/>
            </w:tcBorders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6AEE" w:rsidTr="001D6AEE">
        <w:trPr>
          <w:trHeight w:hRule="exact" w:val="340"/>
        </w:trPr>
        <w:tc>
          <w:tcPr>
            <w:tcW w:w="283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1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4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6060</w:t>
            </w:r>
          </w:p>
        </w:tc>
        <w:tc>
          <w:tcPr>
            <w:tcW w:w="1761" w:type="pct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Wydatki na zakupy inwestycyjne jednostek budżetowych</w:t>
            </w:r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24 292,00</w:t>
            </w:r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9" w:type="pct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24 292,00</w:t>
            </w:r>
          </w:p>
        </w:tc>
        <w:tc>
          <w:tcPr>
            <w:tcW w:w="34" w:type="pct"/>
            <w:tcBorders>
              <w:top w:val="nil"/>
              <w:left w:val="nil"/>
              <w:bottom w:val="nil"/>
              <w:right w:val="nil"/>
            </w:tcBorders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6AEE" w:rsidTr="001D6AEE">
        <w:trPr>
          <w:trHeight w:hRule="exact" w:val="340"/>
        </w:trPr>
        <w:tc>
          <w:tcPr>
            <w:tcW w:w="283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1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4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61" w:type="pct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Zakup serwera wraz z oprogramowaniem</w:t>
            </w:r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24 292,00</w:t>
            </w:r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9" w:type="pct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24 292,00</w:t>
            </w:r>
          </w:p>
        </w:tc>
        <w:tc>
          <w:tcPr>
            <w:tcW w:w="34" w:type="pct"/>
            <w:tcBorders>
              <w:top w:val="nil"/>
              <w:left w:val="nil"/>
              <w:bottom w:val="nil"/>
              <w:right w:val="nil"/>
            </w:tcBorders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6AEE" w:rsidTr="001D6AEE">
        <w:trPr>
          <w:trHeight w:hRule="exact" w:val="340"/>
        </w:trPr>
        <w:tc>
          <w:tcPr>
            <w:tcW w:w="283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1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28" w:type="pct"/>
            <w:gridSpan w:val="2"/>
            <w:tcBorders>
              <w:top w:val="nil"/>
              <w:left w:val="single" w:sz="9" w:space="0" w:color="000000"/>
              <w:bottom w:val="nil"/>
              <w:right w:val="nil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87" w:type="pct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CDCDC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Dochody własne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jst</w:t>
            </w:r>
            <w:proofErr w:type="spellEnd"/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CDCDC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24 292,00</w:t>
            </w:r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CDCDC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9" w:type="pct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CDCDC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24 292,00</w:t>
            </w:r>
          </w:p>
        </w:tc>
        <w:tc>
          <w:tcPr>
            <w:tcW w:w="34" w:type="pct"/>
            <w:tcBorders>
              <w:top w:val="nil"/>
              <w:left w:val="nil"/>
              <w:bottom w:val="nil"/>
              <w:right w:val="nil"/>
            </w:tcBorders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6AEE" w:rsidTr="001D6AEE">
        <w:trPr>
          <w:trHeight w:hRule="exact" w:val="180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6AEE" w:rsidTr="001D6AEE">
        <w:trPr>
          <w:trHeight w:hRule="exact" w:val="220"/>
        </w:trPr>
        <w:tc>
          <w:tcPr>
            <w:tcW w:w="4543" w:type="pct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7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Strona 1 z 3</w:t>
            </w:r>
          </w:p>
        </w:tc>
      </w:tr>
      <w:tr w:rsidR="001D6AEE" w:rsidTr="001D6AEE">
        <w:trPr>
          <w:trHeight w:hRule="exact" w:val="340"/>
        </w:trPr>
        <w:tc>
          <w:tcPr>
            <w:tcW w:w="283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>801</w:t>
            </w:r>
          </w:p>
        </w:tc>
        <w:tc>
          <w:tcPr>
            <w:tcW w:w="351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4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761" w:type="pct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Oświata i wychowanie</w:t>
            </w:r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160 000,00</w:t>
            </w:r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9" w:type="pct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160 000,00</w:t>
            </w:r>
          </w:p>
        </w:tc>
        <w:tc>
          <w:tcPr>
            <w:tcW w:w="34" w:type="pct"/>
            <w:tcBorders>
              <w:top w:val="nil"/>
              <w:left w:val="nil"/>
              <w:bottom w:val="nil"/>
              <w:right w:val="nil"/>
            </w:tcBorders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1D6AEE" w:rsidTr="001D6AEE">
        <w:trPr>
          <w:trHeight w:hRule="exact" w:val="340"/>
        </w:trPr>
        <w:tc>
          <w:tcPr>
            <w:tcW w:w="283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51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80101</w:t>
            </w:r>
          </w:p>
        </w:tc>
        <w:tc>
          <w:tcPr>
            <w:tcW w:w="354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61" w:type="pct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Szkoły podstawowe</w:t>
            </w:r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160 000,00</w:t>
            </w:r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9" w:type="pct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160 000,00</w:t>
            </w:r>
          </w:p>
        </w:tc>
        <w:tc>
          <w:tcPr>
            <w:tcW w:w="34" w:type="pct"/>
            <w:tcBorders>
              <w:top w:val="nil"/>
              <w:left w:val="nil"/>
              <w:bottom w:val="nil"/>
              <w:right w:val="nil"/>
            </w:tcBorders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1D6AEE" w:rsidTr="001D6AEE">
        <w:trPr>
          <w:trHeight w:hRule="exact" w:val="340"/>
        </w:trPr>
        <w:tc>
          <w:tcPr>
            <w:tcW w:w="283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1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4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6050</w:t>
            </w:r>
          </w:p>
        </w:tc>
        <w:tc>
          <w:tcPr>
            <w:tcW w:w="1761" w:type="pct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Wydatki inwestycyjne jednostek budżetowych</w:t>
            </w:r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160 000,00</w:t>
            </w:r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9" w:type="pct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160 000,00</w:t>
            </w:r>
          </w:p>
        </w:tc>
        <w:tc>
          <w:tcPr>
            <w:tcW w:w="34" w:type="pct"/>
            <w:tcBorders>
              <w:top w:val="nil"/>
              <w:left w:val="nil"/>
              <w:bottom w:val="nil"/>
              <w:right w:val="nil"/>
            </w:tcBorders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1D6AEE" w:rsidTr="001D6AEE">
        <w:trPr>
          <w:trHeight w:hRule="exact" w:val="400"/>
        </w:trPr>
        <w:tc>
          <w:tcPr>
            <w:tcW w:w="283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1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4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61" w:type="pct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Modernizacja kabin sanitarnych w Szkole Podstawowej w Krzynowłodze Małej</w:t>
            </w:r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11 000,00</w:t>
            </w:r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9" w:type="pct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11 000,00</w:t>
            </w:r>
          </w:p>
        </w:tc>
        <w:tc>
          <w:tcPr>
            <w:tcW w:w="34" w:type="pct"/>
            <w:tcBorders>
              <w:top w:val="nil"/>
              <w:left w:val="nil"/>
              <w:bottom w:val="nil"/>
              <w:right w:val="nil"/>
            </w:tcBorders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1D6AEE" w:rsidTr="001D6AEE">
        <w:trPr>
          <w:trHeight w:hRule="exact" w:val="340"/>
        </w:trPr>
        <w:tc>
          <w:tcPr>
            <w:tcW w:w="283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1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28" w:type="pct"/>
            <w:gridSpan w:val="2"/>
            <w:tcBorders>
              <w:top w:val="nil"/>
              <w:left w:val="single" w:sz="9" w:space="0" w:color="000000"/>
              <w:bottom w:val="nil"/>
              <w:right w:val="nil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87" w:type="pct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CDCDC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Dochody własne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jst</w:t>
            </w:r>
            <w:proofErr w:type="spellEnd"/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CDCDC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11 000,00</w:t>
            </w:r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CDCDC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9" w:type="pct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CDCDC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11 000,00</w:t>
            </w:r>
          </w:p>
        </w:tc>
        <w:tc>
          <w:tcPr>
            <w:tcW w:w="34" w:type="pct"/>
            <w:tcBorders>
              <w:top w:val="nil"/>
              <w:left w:val="nil"/>
              <w:bottom w:val="nil"/>
              <w:right w:val="nil"/>
            </w:tcBorders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1D6AEE" w:rsidTr="001D6AEE">
        <w:trPr>
          <w:trHeight w:hRule="exact" w:val="400"/>
        </w:trPr>
        <w:tc>
          <w:tcPr>
            <w:tcW w:w="283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1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4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61" w:type="pct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Modernizacja sali gimnastycznej w Szkole Podstawowej w Ulatowie Adamach</w:t>
            </w:r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11 000,00</w:t>
            </w:r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9" w:type="pct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11 000,00</w:t>
            </w:r>
          </w:p>
        </w:tc>
        <w:tc>
          <w:tcPr>
            <w:tcW w:w="34" w:type="pct"/>
            <w:tcBorders>
              <w:top w:val="nil"/>
              <w:left w:val="nil"/>
              <w:bottom w:val="nil"/>
              <w:right w:val="nil"/>
            </w:tcBorders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1D6AEE" w:rsidTr="001D6AEE">
        <w:trPr>
          <w:trHeight w:hRule="exact" w:val="340"/>
        </w:trPr>
        <w:tc>
          <w:tcPr>
            <w:tcW w:w="283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1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28" w:type="pct"/>
            <w:gridSpan w:val="2"/>
            <w:tcBorders>
              <w:top w:val="nil"/>
              <w:left w:val="single" w:sz="9" w:space="0" w:color="000000"/>
              <w:bottom w:val="nil"/>
              <w:right w:val="nil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87" w:type="pct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CDCDC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Dochody własne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jst</w:t>
            </w:r>
            <w:proofErr w:type="spellEnd"/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CDCDC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11 000,00</w:t>
            </w:r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CDCDC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9" w:type="pct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CDCDC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11 000,00</w:t>
            </w:r>
          </w:p>
        </w:tc>
        <w:tc>
          <w:tcPr>
            <w:tcW w:w="34" w:type="pct"/>
            <w:tcBorders>
              <w:top w:val="nil"/>
              <w:left w:val="nil"/>
              <w:bottom w:val="nil"/>
              <w:right w:val="nil"/>
            </w:tcBorders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1D6AEE" w:rsidTr="001D6AEE">
        <w:trPr>
          <w:trHeight w:hRule="exact" w:val="340"/>
        </w:trPr>
        <w:tc>
          <w:tcPr>
            <w:tcW w:w="283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1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4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61" w:type="pct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Termomodernizacja budynku Szkoły Podstawowej w Ulatowie Adamach</w:t>
            </w:r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138 000,00</w:t>
            </w:r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9" w:type="pct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138 000,00</w:t>
            </w:r>
          </w:p>
        </w:tc>
        <w:tc>
          <w:tcPr>
            <w:tcW w:w="34" w:type="pct"/>
            <w:tcBorders>
              <w:top w:val="nil"/>
              <w:left w:val="nil"/>
              <w:bottom w:val="nil"/>
              <w:right w:val="nil"/>
            </w:tcBorders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1D6AEE" w:rsidTr="001D6AEE">
        <w:trPr>
          <w:trHeight w:hRule="exact" w:val="340"/>
        </w:trPr>
        <w:tc>
          <w:tcPr>
            <w:tcW w:w="283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1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28" w:type="pct"/>
            <w:gridSpan w:val="2"/>
            <w:tcBorders>
              <w:top w:val="nil"/>
              <w:left w:val="single" w:sz="9" w:space="0" w:color="000000"/>
              <w:bottom w:val="nil"/>
              <w:right w:val="nil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87" w:type="pct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CDCDC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Dochody własne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jst</w:t>
            </w:r>
            <w:proofErr w:type="spellEnd"/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CDCDC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138 000,00</w:t>
            </w:r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CDCDC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9" w:type="pct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CDCDC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138 000,00</w:t>
            </w:r>
          </w:p>
        </w:tc>
        <w:tc>
          <w:tcPr>
            <w:tcW w:w="34" w:type="pct"/>
            <w:tcBorders>
              <w:top w:val="nil"/>
              <w:left w:val="nil"/>
              <w:bottom w:val="nil"/>
              <w:right w:val="nil"/>
            </w:tcBorders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1D6AEE" w:rsidTr="001D6AEE">
        <w:trPr>
          <w:trHeight w:hRule="exact" w:val="340"/>
        </w:trPr>
        <w:tc>
          <w:tcPr>
            <w:tcW w:w="283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900</w:t>
            </w:r>
          </w:p>
        </w:tc>
        <w:tc>
          <w:tcPr>
            <w:tcW w:w="351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4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761" w:type="pct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Gospodarka komunalna i ochrona środowiska</w:t>
            </w:r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119 396,00</w:t>
            </w:r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9" w:type="pct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119 396,00</w:t>
            </w:r>
          </w:p>
        </w:tc>
        <w:tc>
          <w:tcPr>
            <w:tcW w:w="34" w:type="pct"/>
            <w:tcBorders>
              <w:top w:val="nil"/>
              <w:left w:val="nil"/>
              <w:bottom w:val="nil"/>
              <w:right w:val="nil"/>
            </w:tcBorders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1D6AEE" w:rsidTr="001D6AEE">
        <w:trPr>
          <w:trHeight w:hRule="exact" w:val="340"/>
        </w:trPr>
        <w:tc>
          <w:tcPr>
            <w:tcW w:w="283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51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90004</w:t>
            </w:r>
          </w:p>
        </w:tc>
        <w:tc>
          <w:tcPr>
            <w:tcW w:w="354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61" w:type="pct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Utrzymanie zieleni w miastach i gminach</w:t>
            </w:r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75 396,00</w:t>
            </w:r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9" w:type="pct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75 396,00</w:t>
            </w:r>
          </w:p>
        </w:tc>
        <w:tc>
          <w:tcPr>
            <w:tcW w:w="34" w:type="pct"/>
            <w:tcBorders>
              <w:top w:val="nil"/>
              <w:left w:val="nil"/>
              <w:bottom w:val="nil"/>
              <w:right w:val="nil"/>
            </w:tcBorders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1D6AEE" w:rsidTr="001D6AEE">
        <w:trPr>
          <w:trHeight w:hRule="exact" w:val="340"/>
        </w:trPr>
        <w:tc>
          <w:tcPr>
            <w:tcW w:w="283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1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4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6058</w:t>
            </w:r>
          </w:p>
        </w:tc>
        <w:tc>
          <w:tcPr>
            <w:tcW w:w="1761" w:type="pct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Wydatki inwestycyjne jednostek budżetowych</w:t>
            </w:r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47 974,00</w:t>
            </w:r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9" w:type="pct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47 974,00</w:t>
            </w:r>
          </w:p>
        </w:tc>
        <w:tc>
          <w:tcPr>
            <w:tcW w:w="34" w:type="pct"/>
            <w:tcBorders>
              <w:top w:val="nil"/>
              <w:left w:val="nil"/>
              <w:bottom w:val="nil"/>
              <w:right w:val="nil"/>
            </w:tcBorders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1D6AEE" w:rsidTr="001D6AEE">
        <w:trPr>
          <w:trHeight w:hRule="exact" w:val="400"/>
        </w:trPr>
        <w:tc>
          <w:tcPr>
            <w:tcW w:w="283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1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4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61" w:type="pct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Uporządkowanie przestrzeni publicznej poprzez budowę alei edukacyjnej - "Nie ma pszczoły nie ma Nas" w miejscowości Krzynowłoga Mała</w:t>
            </w:r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47 974,00</w:t>
            </w:r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9" w:type="pct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47 974,00</w:t>
            </w:r>
          </w:p>
        </w:tc>
        <w:tc>
          <w:tcPr>
            <w:tcW w:w="34" w:type="pct"/>
            <w:tcBorders>
              <w:top w:val="nil"/>
              <w:left w:val="nil"/>
              <w:bottom w:val="nil"/>
              <w:right w:val="nil"/>
            </w:tcBorders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1D6AEE" w:rsidTr="001D6AEE">
        <w:trPr>
          <w:trHeight w:hRule="exact" w:val="340"/>
        </w:trPr>
        <w:tc>
          <w:tcPr>
            <w:tcW w:w="283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1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28" w:type="pct"/>
            <w:gridSpan w:val="2"/>
            <w:tcBorders>
              <w:top w:val="nil"/>
              <w:left w:val="single" w:sz="9" w:space="0" w:color="000000"/>
              <w:bottom w:val="nil"/>
              <w:right w:val="nil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87" w:type="pct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CDCDC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Środki wymienione w art. 5 ust. 1 pkt 2 i 3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u.f.p</w:t>
            </w:r>
            <w:proofErr w:type="spellEnd"/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CDCDC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47 974,00</w:t>
            </w:r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CDCDC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9" w:type="pct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CDCDC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47 974,00</w:t>
            </w:r>
          </w:p>
        </w:tc>
        <w:tc>
          <w:tcPr>
            <w:tcW w:w="34" w:type="pct"/>
            <w:tcBorders>
              <w:top w:val="nil"/>
              <w:left w:val="nil"/>
              <w:bottom w:val="nil"/>
              <w:right w:val="nil"/>
            </w:tcBorders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1D6AEE" w:rsidTr="001D6AEE">
        <w:trPr>
          <w:trHeight w:hRule="exact" w:val="340"/>
        </w:trPr>
        <w:tc>
          <w:tcPr>
            <w:tcW w:w="283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1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4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6059</w:t>
            </w:r>
          </w:p>
        </w:tc>
        <w:tc>
          <w:tcPr>
            <w:tcW w:w="1761" w:type="pct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Wydatki inwestycyjne jednostek budżetowych</w:t>
            </w:r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27 422,00</w:t>
            </w:r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9" w:type="pct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27 422,00</w:t>
            </w:r>
          </w:p>
        </w:tc>
        <w:tc>
          <w:tcPr>
            <w:tcW w:w="34" w:type="pct"/>
            <w:tcBorders>
              <w:top w:val="nil"/>
              <w:left w:val="nil"/>
              <w:bottom w:val="nil"/>
              <w:right w:val="nil"/>
            </w:tcBorders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1D6AEE" w:rsidTr="001D6AEE">
        <w:trPr>
          <w:trHeight w:hRule="exact" w:val="400"/>
        </w:trPr>
        <w:tc>
          <w:tcPr>
            <w:tcW w:w="283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1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4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61" w:type="pct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Uporządkowanie przestrzeni publicznej poprzez budowę alei edukacyjnej - "Nie ma pszczoły nie ma Nas" w miejscowości Krzynowłoga Mała</w:t>
            </w:r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27 422,00</w:t>
            </w:r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9" w:type="pct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27 422,00</w:t>
            </w:r>
          </w:p>
        </w:tc>
        <w:tc>
          <w:tcPr>
            <w:tcW w:w="34" w:type="pct"/>
            <w:tcBorders>
              <w:top w:val="nil"/>
              <w:left w:val="nil"/>
              <w:bottom w:val="nil"/>
              <w:right w:val="nil"/>
            </w:tcBorders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1D6AEE" w:rsidTr="001D6AEE">
        <w:trPr>
          <w:trHeight w:hRule="exact" w:val="340"/>
        </w:trPr>
        <w:tc>
          <w:tcPr>
            <w:tcW w:w="283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1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28" w:type="pct"/>
            <w:gridSpan w:val="2"/>
            <w:tcBorders>
              <w:top w:val="nil"/>
              <w:left w:val="single" w:sz="9" w:space="0" w:color="000000"/>
              <w:bottom w:val="nil"/>
              <w:right w:val="nil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87" w:type="pct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CDCDC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Środki wymienione w art. 5 ust. 1 pkt 2 i 3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u.f.p</w:t>
            </w:r>
            <w:proofErr w:type="spellEnd"/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CDCDC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27 422,00</w:t>
            </w:r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CDCDC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9" w:type="pct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CDCDC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27 422,00</w:t>
            </w:r>
          </w:p>
        </w:tc>
        <w:tc>
          <w:tcPr>
            <w:tcW w:w="34" w:type="pct"/>
            <w:tcBorders>
              <w:top w:val="nil"/>
              <w:left w:val="nil"/>
              <w:bottom w:val="nil"/>
              <w:right w:val="nil"/>
            </w:tcBorders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1D6AEE" w:rsidTr="001D6AEE">
        <w:trPr>
          <w:trHeight w:hRule="exact" w:val="340"/>
        </w:trPr>
        <w:tc>
          <w:tcPr>
            <w:tcW w:w="283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51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90015</w:t>
            </w:r>
          </w:p>
        </w:tc>
        <w:tc>
          <w:tcPr>
            <w:tcW w:w="354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61" w:type="pct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Oświetlenie ulic, placów i dróg</w:t>
            </w:r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24 000,00</w:t>
            </w:r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9" w:type="pct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24 000,00</w:t>
            </w:r>
          </w:p>
        </w:tc>
        <w:tc>
          <w:tcPr>
            <w:tcW w:w="34" w:type="pct"/>
            <w:tcBorders>
              <w:top w:val="nil"/>
              <w:left w:val="nil"/>
              <w:bottom w:val="nil"/>
              <w:right w:val="nil"/>
            </w:tcBorders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1D6AEE" w:rsidTr="001D6AEE">
        <w:trPr>
          <w:trHeight w:hRule="exact" w:val="340"/>
        </w:trPr>
        <w:tc>
          <w:tcPr>
            <w:tcW w:w="283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1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4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6050</w:t>
            </w:r>
          </w:p>
        </w:tc>
        <w:tc>
          <w:tcPr>
            <w:tcW w:w="1761" w:type="pct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Wydatki inwestycyjne jednostek budżetowych</w:t>
            </w:r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24 000,00</w:t>
            </w:r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9" w:type="pct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24 000,00</w:t>
            </w:r>
          </w:p>
        </w:tc>
        <w:tc>
          <w:tcPr>
            <w:tcW w:w="34" w:type="pct"/>
            <w:tcBorders>
              <w:top w:val="nil"/>
              <w:left w:val="nil"/>
              <w:bottom w:val="nil"/>
              <w:right w:val="nil"/>
            </w:tcBorders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1D6AEE" w:rsidTr="001D6AEE">
        <w:trPr>
          <w:trHeight w:hRule="exact" w:val="340"/>
        </w:trPr>
        <w:tc>
          <w:tcPr>
            <w:tcW w:w="283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1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4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61" w:type="pct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Budowa oświetlenia w miejscowości Ulatowo-Gać</w:t>
            </w:r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24 000,00</w:t>
            </w:r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9" w:type="pct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24 000,00</w:t>
            </w:r>
          </w:p>
        </w:tc>
        <w:tc>
          <w:tcPr>
            <w:tcW w:w="34" w:type="pct"/>
            <w:tcBorders>
              <w:top w:val="nil"/>
              <w:left w:val="nil"/>
              <w:bottom w:val="nil"/>
              <w:right w:val="nil"/>
            </w:tcBorders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1D6AEE" w:rsidTr="001D6AEE">
        <w:trPr>
          <w:trHeight w:hRule="exact" w:val="340"/>
        </w:trPr>
        <w:tc>
          <w:tcPr>
            <w:tcW w:w="283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1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28" w:type="pct"/>
            <w:gridSpan w:val="2"/>
            <w:tcBorders>
              <w:top w:val="nil"/>
              <w:left w:val="single" w:sz="9" w:space="0" w:color="000000"/>
              <w:bottom w:val="nil"/>
              <w:right w:val="nil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87" w:type="pct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CDCDC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Dochody własne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jst</w:t>
            </w:r>
            <w:proofErr w:type="spellEnd"/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CDCDC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24 000,00</w:t>
            </w:r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CDCDC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9" w:type="pct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CDCDC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24 000,00</w:t>
            </w:r>
          </w:p>
        </w:tc>
        <w:tc>
          <w:tcPr>
            <w:tcW w:w="34" w:type="pct"/>
            <w:tcBorders>
              <w:top w:val="nil"/>
              <w:left w:val="nil"/>
              <w:bottom w:val="nil"/>
              <w:right w:val="nil"/>
            </w:tcBorders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1D6AEE" w:rsidTr="001D6AEE">
        <w:trPr>
          <w:trHeight w:hRule="exact" w:val="340"/>
        </w:trPr>
        <w:tc>
          <w:tcPr>
            <w:tcW w:w="283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51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90095</w:t>
            </w:r>
          </w:p>
        </w:tc>
        <w:tc>
          <w:tcPr>
            <w:tcW w:w="354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61" w:type="pct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Pozostała działalność</w:t>
            </w:r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9" w:type="pct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34" w:type="pct"/>
            <w:tcBorders>
              <w:top w:val="nil"/>
              <w:left w:val="nil"/>
              <w:bottom w:val="nil"/>
              <w:right w:val="nil"/>
            </w:tcBorders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1D6AEE" w:rsidTr="001D6AEE">
        <w:trPr>
          <w:trHeight w:hRule="exact" w:val="340"/>
        </w:trPr>
        <w:tc>
          <w:tcPr>
            <w:tcW w:w="283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1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4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6060</w:t>
            </w:r>
          </w:p>
        </w:tc>
        <w:tc>
          <w:tcPr>
            <w:tcW w:w="1761" w:type="pct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Wydatki na zakupy inwestycyjne jednostek budżetowych</w:t>
            </w:r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9" w:type="pct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34" w:type="pct"/>
            <w:tcBorders>
              <w:top w:val="nil"/>
              <w:left w:val="nil"/>
              <w:bottom w:val="nil"/>
              <w:right w:val="nil"/>
            </w:tcBorders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1D6AEE" w:rsidTr="001D6AEE">
        <w:trPr>
          <w:trHeight w:hRule="exact" w:val="340"/>
        </w:trPr>
        <w:tc>
          <w:tcPr>
            <w:tcW w:w="283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1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4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61" w:type="pct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Zakup przyczepy ciągnikowej</w:t>
            </w:r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9" w:type="pct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34" w:type="pct"/>
            <w:tcBorders>
              <w:top w:val="nil"/>
              <w:left w:val="nil"/>
              <w:bottom w:val="nil"/>
              <w:right w:val="nil"/>
            </w:tcBorders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1D6AEE" w:rsidTr="001D6AEE">
        <w:trPr>
          <w:trHeight w:hRule="exact" w:val="340"/>
        </w:trPr>
        <w:tc>
          <w:tcPr>
            <w:tcW w:w="283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1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28" w:type="pct"/>
            <w:gridSpan w:val="2"/>
            <w:tcBorders>
              <w:top w:val="nil"/>
              <w:left w:val="single" w:sz="9" w:space="0" w:color="000000"/>
              <w:bottom w:val="nil"/>
              <w:right w:val="nil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87" w:type="pct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CDCDC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Dochody własne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jst</w:t>
            </w:r>
            <w:proofErr w:type="spellEnd"/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CDCDC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CDCDC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9" w:type="pct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CDCDC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34" w:type="pct"/>
            <w:tcBorders>
              <w:top w:val="nil"/>
              <w:left w:val="nil"/>
              <w:bottom w:val="nil"/>
              <w:right w:val="nil"/>
            </w:tcBorders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1D6AEE" w:rsidTr="001D6AEE">
        <w:trPr>
          <w:trHeight w:hRule="exact" w:val="340"/>
        </w:trPr>
        <w:tc>
          <w:tcPr>
            <w:tcW w:w="283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926</w:t>
            </w:r>
          </w:p>
        </w:tc>
        <w:tc>
          <w:tcPr>
            <w:tcW w:w="351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4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761" w:type="pct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Kultura fizyczna</w:t>
            </w:r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9" w:type="pct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34" w:type="pct"/>
            <w:tcBorders>
              <w:top w:val="nil"/>
              <w:left w:val="nil"/>
              <w:bottom w:val="nil"/>
              <w:right w:val="nil"/>
            </w:tcBorders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1D6AEE" w:rsidTr="001D6AEE">
        <w:trPr>
          <w:trHeight w:hRule="exact" w:val="340"/>
        </w:trPr>
        <w:tc>
          <w:tcPr>
            <w:tcW w:w="283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51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92601</w:t>
            </w:r>
          </w:p>
        </w:tc>
        <w:tc>
          <w:tcPr>
            <w:tcW w:w="354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61" w:type="pct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Obiekty sportowe</w:t>
            </w:r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9" w:type="pct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34" w:type="pct"/>
            <w:tcBorders>
              <w:top w:val="nil"/>
              <w:left w:val="nil"/>
              <w:bottom w:val="nil"/>
              <w:right w:val="nil"/>
            </w:tcBorders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1D6AEE" w:rsidTr="001D6AEE">
        <w:trPr>
          <w:trHeight w:hRule="exact" w:val="340"/>
        </w:trPr>
        <w:tc>
          <w:tcPr>
            <w:tcW w:w="283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1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4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6050</w:t>
            </w:r>
          </w:p>
        </w:tc>
        <w:tc>
          <w:tcPr>
            <w:tcW w:w="1761" w:type="pct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Wydatki inwestycyjne jednostek budżetowych</w:t>
            </w:r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9" w:type="pct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34" w:type="pct"/>
            <w:tcBorders>
              <w:top w:val="nil"/>
              <w:left w:val="nil"/>
              <w:bottom w:val="nil"/>
              <w:right w:val="nil"/>
            </w:tcBorders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1D6AEE" w:rsidTr="001D6AEE">
        <w:trPr>
          <w:trHeight w:hRule="exact" w:val="340"/>
        </w:trPr>
        <w:tc>
          <w:tcPr>
            <w:tcW w:w="283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1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4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61" w:type="pct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Budowa boiska sportowego w miejscowości Krzynowłoga Mała</w:t>
            </w:r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9" w:type="pct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34" w:type="pct"/>
            <w:tcBorders>
              <w:top w:val="nil"/>
              <w:left w:val="nil"/>
              <w:bottom w:val="nil"/>
              <w:right w:val="nil"/>
            </w:tcBorders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1D6AEE" w:rsidTr="001D6AEE">
        <w:trPr>
          <w:trHeight w:hRule="exact" w:val="320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1D6AEE" w:rsidTr="001D6AEE">
        <w:trPr>
          <w:trHeight w:hRule="exact" w:val="220"/>
        </w:trPr>
        <w:tc>
          <w:tcPr>
            <w:tcW w:w="4543" w:type="pct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457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Strona 2 z 3</w:t>
            </w:r>
          </w:p>
        </w:tc>
      </w:tr>
      <w:tr w:rsidR="001D6AEE" w:rsidTr="001D6AEE">
        <w:trPr>
          <w:trHeight w:hRule="exact" w:val="340"/>
        </w:trPr>
        <w:tc>
          <w:tcPr>
            <w:tcW w:w="283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1" w:type="pct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28" w:type="pct"/>
            <w:gridSpan w:val="2"/>
            <w:tcBorders>
              <w:top w:val="nil"/>
              <w:left w:val="single" w:sz="9" w:space="0" w:color="000000"/>
              <w:bottom w:val="nil"/>
              <w:right w:val="nil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87" w:type="pct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CDCDC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Dochody własne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jst</w:t>
            </w:r>
            <w:proofErr w:type="spellEnd"/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CDCDC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739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CDCDC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39" w:type="pct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CDCDC"/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34" w:type="pct"/>
            <w:tcBorders>
              <w:top w:val="nil"/>
              <w:left w:val="nil"/>
              <w:bottom w:val="nil"/>
              <w:right w:val="nil"/>
            </w:tcBorders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1D6AEE" w:rsidTr="001D6AEE">
        <w:trPr>
          <w:trHeight w:hRule="exact" w:val="110"/>
        </w:trPr>
        <w:tc>
          <w:tcPr>
            <w:tcW w:w="1339" w:type="pct"/>
            <w:gridSpan w:val="5"/>
            <w:tcBorders>
              <w:top w:val="single" w:sz="9" w:space="0" w:color="000000"/>
              <w:left w:val="nil"/>
              <w:bottom w:val="nil"/>
              <w:right w:val="nil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661" w:type="pct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1D6AEE" w:rsidTr="001D6AEE">
        <w:trPr>
          <w:trHeight w:hRule="exact" w:val="340"/>
        </w:trPr>
        <w:tc>
          <w:tcPr>
            <w:tcW w:w="2748" w:type="pct"/>
            <w:gridSpan w:val="6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66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Razem</w:t>
            </w:r>
          </w:p>
        </w:tc>
        <w:tc>
          <w:tcPr>
            <w:tcW w:w="739" w:type="pct"/>
            <w:tcBorders>
              <w:top w:val="single" w:sz="9" w:space="0" w:color="000000"/>
              <w:left w:val="nil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708 688,00</w:t>
            </w:r>
          </w:p>
        </w:tc>
        <w:tc>
          <w:tcPr>
            <w:tcW w:w="739" w:type="pct"/>
            <w:tcBorders>
              <w:top w:val="single" w:sz="9" w:space="0" w:color="000000"/>
              <w:left w:val="nil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118 340,02</w:t>
            </w:r>
          </w:p>
        </w:tc>
        <w:tc>
          <w:tcPr>
            <w:tcW w:w="739" w:type="pct"/>
            <w:gridSpan w:val="2"/>
            <w:tcBorders>
              <w:top w:val="single" w:sz="9" w:space="0" w:color="000000"/>
              <w:left w:val="nil"/>
              <w:bottom w:val="single" w:sz="9" w:space="0" w:color="000000"/>
              <w:right w:val="single" w:sz="9" w:space="0" w:color="000000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827 028,02</w:t>
            </w:r>
          </w:p>
        </w:tc>
        <w:tc>
          <w:tcPr>
            <w:tcW w:w="34" w:type="pct"/>
            <w:tcBorders>
              <w:top w:val="nil"/>
              <w:left w:val="nil"/>
              <w:bottom w:val="nil"/>
              <w:right w:val="nil"/>
            </w:tcBorders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1D6AEE" w:rsidTr="001D6AEE">
        <w:trPr>
          <w:trHeight w:hRule="exact" w:val="9630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1D6AEE" w:rsidTr="001D6AEE">
        <w:trPr>
          <w:trHeight w:hRule="exact" w:val="220"/>
        </w:trPr>
        <w:tc>
          <w:tcPr>
            <w:tcW w:w="4543" w:type="pct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457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D6AEE" w:rsidRDefault="001D6AEE" w:rsidP="00DE6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Strona 3 z 3</w:t>
            </w:r>
          </w:p>
        </w:tc>
      </w:tr>
    </w:tbl>
    <w:p w:rsidR="00C24359" w:rsidRPr="00DC5D33" w:rsidRDefault="00C24359" w:rsidP="001D6AE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4"/>
          <w:szCs w:val="24"/>
        </w:rPr>
      </w:pPr>
    </w:p>
    <w:sectPr w:rsidR="00C24359" w:rsidRPr="00DC5D33" w:rsidSect="00C24359">
      <w:pgSz w:w="15811" w:h="12240" w:orient="landscape"/>
      <w:pgMar w:top="720" w:right="720" w:bottom="720" w:left="720" w:header="720" w:footer="720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3">
      <w:start w:val="1"/>
      <w:numFmt w:val="decimal"/>
      <w:lvlText w:val="%4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4">
      <w:start w:val="1"/>
      <w:numFmt w:val="decimal"/>
      <w:lvlText w:val="%5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5">
      <w:start w:val="1"/>
      <w:numFmt w:val="decimal"/>
      <w:lvlText w:val="%6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6">
      <w:start w:val="1"/>
      <w:numFmt w:val="decimal"/>
      <w:lvlText w:val="%7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7">
      <w:start w:val="1"/>
      <w:numFmt w:val="decimal"/>
      <w:lvlText w:val="%8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8">
      <w:start w:val="1"/>
      <w:numFmt w:val="decimal"/>
      <w:lvlText w:val="%9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</w:abstractNum>
  <w:abstractNum w:abstractNumId="1" w15:restartNumberingAfterBreak="0">
    <w:nsid w:val="19662158"/>
    <w:multiLevelType w:val="hybridMultilevel"/>
    <w:tmpl w:val="86365586"/>
    <w:lvl w:ilvl="0" w:tplc="0415000B">
      <w:start w:val="1"/>
      <w:numFmt w:val="bullet"/>
      <w:lvlText w:val=""/>
      <w:lvlJc w:val="left"/>
      <w:pPr>
        <w:ind w:left="143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" w15:restartNumberingAfterBreak="0">
    <w:nsid w:val="3E155EB0"/>
    <w:multiLevelType w:val="hybridMultilevel"/>
    <w:tmpl w:val="8F7C334A"/>
    <w:lvl w:ilvl="0" w:tplc="DE7A92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F616A6"/>
    <w:multiLevelType w:val="hybridMultilevel"/>
    <w:tmpl w:val="96A4AD52"/>
    <w:lvl w:ilvl="0" w:tplc="DE7A92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5DF"/>
    <w:rsid w:val="001D6AEE"/>
    <w:rsid w:val="00586777"/>
    <w:rsid w:val="006921AB"/>
    <w:rsid w:val="00A215DF"/>
    <w:rsid w:val="00AA2193"/>
    <w:rsid w:val="00AB4663"/>
    <w:rsid w:val="00C15988"/>
    <w:rsid w:val="00C24359"/>
    <w:rsid w:val="00DC5D33"/>
    <w:rsid w:val="00F37D5D"/>
    <w:rsid w:val="00F54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6A22F4-B854-4A7F-8D49-2B7139DDC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uiPriority w:val="99"/>
    <w:rsid w:val="00A215D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A215DF"/>
    <w:pPr>
      <w:autoSpaceDE w:val="0"/>
      <w:autoSpaceDN w:val="0"/>
      <w:adjustRightInd w:val="0"/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A215DF"/>
    <w:rPr>
      <w:rFonts w:ascii="Times New Roman" w:hAnsi="Times New Roman"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A215DF"/>
    <w:pPr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215DF"/>
    <w:rPr>
      <w:rFonts w:ascii="Times New Roman" w:hAnsi="Times New Roman" w:cs="Times New Roman"/>
      <w:sz w:val="24"/>
      <w:szCs w:val="24"/>
    </w:rPr>
  </w:style>
  <w:style w:type="paragraph" w:customStyle="1" w:styleId="Tekstpodstawowywcity21">
    <w:name w:val="Tekst podstawowy wcięty 21"/>
    <w:basedOn w:val="Normalny"/>
    <w:uiPriority w:val="99"/>
    <w:rsid w:val="00A215DF"/>
    <w:pPr>
      <w:autoSpaceDE w:val="0"/>
      <w:autoSpaceDN w:val="0"/>
      <w:adjustRightInd w:val="0"/>
      <w:spacing w:after="0" w:line="360" w:lineRule="auto"/>
      <w:ind w:left="284"/>
      <w:jc w:val="both"/>
    </w:pPr>
    <w:rPr>
      <w:rFonts w:ascii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A215D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B46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46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1571</Words>
  <Characters>9428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4</cp:revision>
  <cp:lastPrinted>2019-01-15T11:08:00Z</cp:lastPrinted>
  <dcterms:created xsi:type="dcterms:W3CDTF">2019-01-15T11:03:00Z</dcterms:created>
  <dcterms:modified xsi:type="dcterms:W3CDTF">2019-01-15T11:12:00Z</dcterms:modified>
</cp:coreProperties>
</file>