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DFE" w:rsidRDefault="006D6DFE" w:rsidP="006D6DFE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Protokół</w:t>
      </w:r>
    </w:p>
    <w:p w:rsidR="006D6DFE" w:rsidRDefault="006D6DFE" w:rsidP="006D6DFE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obrad X Zwyczajnej Sesji Rady Gminy w Krzynowłodze Małej</w:t>
      </w:r>
    </w:p>
    <w:p w:rsidR="006D6DFE" w:rsidRDefault="006D6DFE" w:rsidP="006D6DFE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dnia 30 maja 2019 roku</w:t>
      </w:r>
    </w:p>
    <w:p w:rsidR="006D6DFE" w:rsidRDefault="006D6DFE" w:rsidP="006D6DFE">
      <w:pPr>
        <w:pStyle w:val="Standard"/>
        <w:spacing w:line="360" w:lineRule="auto"/>
        <w:rPr>
          <w:rFonts w:ascii="Calibri" w:hAnsi="Calibri" w:cs="Calibri"/>
        </w:rPr>
      </w:pPr>
    </w:p>
    <w:p w:rsidR="006D6DFE" w:rsidRDefault="006D6DFE" w:rsidP="006D6DFE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Obecni radni wg załączonej listy obecności.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   W posiedzeniu udział wzięli także: </w:t>
      </w:r>
      <w:r>
        <w:rPr>
          <w:rFonts w:ascii="Calibri" w:eastAsia="Times New Roman" w:hAnsi="Calibri" w:cs="Calibri"/>
          <w:b/>
        </w:rPr>
        <w:t>Wójt Gminy Pan Jerzy Humięcki</w:t>
      </w:r>
      <w:r>
        <w:rPr>
          <w:rFonts w:ascii="Calibri" w:hAnsi="Calibri" w:cs="Calibri"/>
          <w:b/>
        </w:rPr>
        <w:t>, Radca Pra</w:t>
      </w:r>
      <w:r w:rsidR="003E59DD">
        <w:rPr>
          <w:rFonts w:ascii="Calibri" w:hAnsi="Calibri" w:cs="Calibri"/>
          <w:b/>
        </w:rPr>
        <w:t>wny Pan Andrzej Dziemaszkiewicz, Sekretarz Gminy Pani Anna Leśnik</w:t>
      </w:r>
      <w:r w:rsidR="00757C11">
        <w:rPr>
          <w:rFonts w:ascii="Calibri" w:hAnsi="Calibri" w:cs="Calibri"/>
          <w:b/>
        </w:rPr>
        <w:t>.</w:t>
      </w:r>
      <w:r w:rsidR="003E59DD">
        <w:rPr>
          <w:rFonts w:ascii="Calibri" w:hAnsi="Calibri" w:cs="Calibri"/>
          <w:b/>
        </w:rPr>
        <w:t xml:space="preserve"> </w:t>
      </w:r>
    </w:p>
    <w:p w:rsidR="006D6DFE" w:rsidRDefault="006D6DFE" w:rsidP="006D6DFE">
      <w:pPr>
        <w:pStyle w:val="Standard"/>
        <w:spacing w:line="360" w:lineRule="auto"/>
        <w:rPr>
          <w:rFonts w:ascii="Calibri" w:hAnsi="Calibri" w:cs="Calibri"/>
        </w:rPr>
      </w:pPr>
    </w:p>
    <w:p w:rsidR="006D6DFE" w:rsidRDefault="007715DA" w:rsidP="006D6DFE">
      <w:p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Obrady rozpoczęto o godzinie 10</w:t>
      </w:r>
      <w:r w:rsidR="006D6DFE">
        <w:rPr>
          <w:rFonts w:cs="Calibri"/>
          <w:sz w:val="24"/>
          <w:szCs w:val="24"/>
        </w:rPr>
        <w:t>.00</w:t>
      </w:r>
    </w:p>
    <w:p w:rsidR="006D6DFE" w:rsidRPr="007715DA" w:rsidRDefault="006D6DFE" w:rsidP="007715DA">
      <w:pPr>
        <w:spacing w:line="360" w:lineRule="auto"/>
        <w:jc w:val="both"/>
        <w:textAlignment w:val="baseline"/>
        <w:rPr>
          <w:rFonts w:asciiTheme="minorHAnsi" w:hAnsiTheme="minorHAnsi" w:cs="Calibri"/>
          <w:sz w:val="24"/>
          <w:szCs w:val="24"/>
        </w:rPr>
      </w:pPr>
      <w:r w:rsidRPr="007715DA">
        <w:rPr>
          <w:rFonts w:asciiTheme="minorHAnsi" w:hAnsiTheme="minorHAnsi" w:cs="Calibri"/>
          <w:sz w:val="24"/>
          <w:szCs w:val="24"/>
        </w:rPr>
        <w:t>Porządek obrad: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1. Otwarcie X Zwyczajnej Sesji Rady Gminy w Krzynowłodze Małej oraz stwierdzenie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prawomocności obrad.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2. Przyjęcie porządku obrad.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3. Przyjęcie protokołu z poprzedniej sesji.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4. Podjęcie uchwały w sprawie zmiany uchwały budżetowej Gminy Krzynowłoga Mała na rok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2019.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5. Podjęcie uchwały w sprawie ustalenia planu sieci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publicznych szkół podstawowych </w:t>
      </w: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prowadzonych przez Gminę Krzynowłoga Mała oraz określenia granic obwodów publicznych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szkół podstawowych, od dnia 1 września 2019 roku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6. Podjęcie uchwały w sprawie rozpatrzenia skargi na działalność Wójta Gminy.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7. Sprawozdanie Wójta z prac w okresie międzysesyjnym oraz z wykonania uchwał.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8. Interpelacje i zapytania radnych.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9. Wolne wnioski.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10. Sprawy różne.</w:t>
      </w:r>
    </w:p>
    <w:p w:rsidR="006D6DFE" w:rsidRPr="007715DA" w:rsidRDefault="007715DA" w:rsidP="007715DA">
      <w:pPr>
        <w:spacing w:line="360" w:lineRule="auto"/>
        <w:jc w:val="both"/>
        <w:rPr>
          <w:rFonts w:asciiTheme="minorHAnsi" w:hAnsiTheme="minorHAnsi" w:cs="Calibri"/>
          <w:b/>
          <w:sz w:val="24"/>
          <w:szCs w:val="24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11. Zamknięcie obrad.</w:t>
      </w:r>
    </w:p>
    <w:p w:rsidR="006D6DFE" w:rsidRDefault="006D6DFE" w:rsidP="006D6DFE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1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dokonał otwarcia obrad X zwyczajnej sesji Rady Gminy o godz. 10.00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Powitał wszystkich zebranych:</w:t>
      </w:r>
    </w:p>
    <w:p w:rsidR="006D6DFE" w:rsidRDefault="006D6DFE" w:rsidP="006D6DFE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Radnych Gminy Krzynowłoga Mała, </w:t>
      </w:r>
    </w:p>
    <w:p w:rsidR="006D6DFE" w:rsidRDefault="006D6DFE" w:rsidP="006D6DFE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Wójta Gminy Pana Jerzego Humięckiego</w:t>
      </w:r>
      <w:r>
        <w:rPr>
          <w:rFonts w:ascii="Calibri" w:eastAsia="Times New Roman" w:hAnsi="Calibri" w:cs="Calibri"/>
        </w:rPr>
        <w:t>,</w:t>
      </w:r>
    </w:p>
    <w:p w:rsidR="006D6DFE" w:rsidRPr="006D6DFE" w:rsidRDefault="006D6DFE" w:rsidP="006D6DFE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Radcę prawnego Andrzeja Dziemaszkiewicza,</w:t>
      </w:r>
    </w:p>
    <w:p w:rsidR="006D6DFE" w:rsidRDefault="006D6DFE" w:rsidP="006D6DFE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Sekretarza Gminy Panią Annę Leśnik</w:t>
      </w:r>
    </w:p>
    <w:p w:rsidR="006D6DFE" w:rsidRDefault="006D6DFE" w:rsidP="006D6DFE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Przedstawicieli lokalnej prasy.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stwierdził, że w sesji uczestniczy 15 radnych, co stanowi wymagane kworum. W związku z tym obrady Rady Gminy są prawomocne.</w:t>
      </w:r>
    </w:p>
    <w:p w:rsidR="006D6DFE" w:rsidRDefault="006D6DFE" w:rsidP="006D6DFE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2.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D6DFE" w:rsidRDefault="006D6DFE" w:rsidP="006D6DFE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przedstawił następujący proponowany porządek posiedzenia:</w:t>
      </w:r>
    </w:p>
    <w:p w:rsidR="006D6DFE" w:rsidRDefault="006D6DFE" w:rsidP="006D6DFE">
      <w:pPr>
        <w:pStyle w:val="Standard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Porządek obrad: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1. Otwarcie X Zwyczajnej Sesji Rady Gminy w Krzynowłodze Małej oraz stwierdzenie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prawomocności obrad.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2. Przyjęcie porządku obrad.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3. Przyjęcie protokołu z poprzedniej sesji.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4. Podjęcie uchwały w sprawie zmiany uchwały budżetowej Gminy Krzynowłoga Mała na rok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2019.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5. Podjęcie uchwały w sprawie ustalenia planu sieci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publicznych szkół podstawowych </w:t>
      </w: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prowadzonych przez Gminę Krzynowłoga Mała oraz określenia granic obwodów publicznych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szkół podstawowych, od dnia 1 września 2019 roku</w:t>
      </w:r>
      <w:r>
        <w:rPr>
          <w:rFonts w:asciiTheme="minorHAnsi" w:eastAsiaTheme="minorHAnsi" w:hAnsiTheme="minorHAnsi" w:cs="DejaVuSerifCondensed"/>
          <w:sz w:val="24"/>
          <w:szCs w:val="24"/>
          <w:lang w:eastAsia="en-US"/>
        </w:rPr>
        <w:t>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6. Podjęcie uchwały w sprawie rozpatrzenia skargi na działalność Wójta Gminy.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7. Sprawozdanie Wójta z prac w okresie międzysesyjnym oraz z wykonania uchwał.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8. Interpelacje i zapytania radnych.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9. Wolne wnioski.</w:t>
      </w:r>
    </w:p>
    <w:p w:rsidR="007715DA" w:rsidRPr="007715DA" w:rsidRDefault="007715DA" w:rsidP="007715DA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10. Sprawy różne.</w:t>
      </w:r>
    </w:p>
    <w:p w:rsidR="007715DA" w:rsidRPr="007715DA" w:rsidRDefault="007715DA" w:rsidP="007715DA">
      <w:pPr>
        <w:spacing w:line="360" w:lineRule="auto"/>
        <w:jc w:val="both"/>
        <w:rPr>
          <w:rFonts w:asciiTheme="minorHAnsi" w:hAnsiTheme="minorHAnsi" w:cs="Calibri"/>
          <w:b/>
          <w:sz w:val="24"/>
          <w:szCs w:val="24"/>
        </w:rPr>
      </w:pPr>
      <w:r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11. Zamknięcie obrad.</w:t>
      </w:r>
    </w:p>
    <w:p w:rsidR="006D6DFE" w:rsidRDefault="006D6DFE" w:rsidP="006D6DFE">
      <w:pPr>
        <w:spacing w:line="36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Zapytał radnych czy wnoszą uwagi do porządku posiedzenia.</w:t>
      </w:r>
    </w:p>
    <w:p w:rsidR="006D6DFE" w:rsidRDefault="006D6DFE" w:rsidP="006D6DFE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D6DFE" w:rsidRDefault="006D6DFE" w:rsidP="006D6DFE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3.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Zapytał o uwagi do treści protokołu z VII</w:t>
      </w:r>
      <w:r w:rsidR="002D64C2">
        <w:rPr>
          <w:rFonts w:ascii="Calibri" w:eastAsia="Times New Roman" w:hAnsi="Calibri" w:cs="Calibri"/>
        </w:rPr>
        <w:t>I</w:t>
      </w:r>
      <w:r>
        <w:rPr>
          <w:rFonts w:ascii="Calibri" w:eastAsia="Times New Roman" w:hAnsi="Calibri" w:cs="Calibri"/>
        </w:rPr>
        <w:t xml:space="preserve"> s</w:t>
      </w:r>
      <w:r w:rsidR="002D64C2">
        <w:rPr>
          <w:rFonts w:ascii="Calibri" w:eastAsia="Times New Roman" w:hAnsi="Calibri" w:cs="Calibri"/>
        </w:rPr>
        <w:t>esji Rady Gminy z dnia 15 marca</w:t>
      </w:r>
      <w:r>
        <w:rPr>
          <w:rFonts w:ascii="Calibri" w:eastAsia="Times New Roman" w:hAnsi="Calibri" w:cs="Calibri"/>
        </w:rPr>
        <w:t xml:space="preserve"> 2019 roku, który był do wglądu w biurze Rady oraz został wyłożony przed dzisiejszą sesją. Wobec braku uwag Przewodniczący poddał dokument pod głosowanie.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w liczbie 15 jednogłośnie przyjęli protokół bez poprawek.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D6DFE" w:rsidRDefault="006D6DFE" w:rsidP="006D6DF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4.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BB5F1D" w:rsidRDefault="00BB5F1D" w:rsidP="00BB5F1D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w sprawie </w:t>
      </w:r>
      <w:r>
        <w:rPr>
          <w:rFonts w:cs="Calibri"/>
          <w:sz w:val="24"/>
          <w:szCs w:val="24"/>
        </w:rPr>
        <w:t>zmiany uchwały budżetowej Gminy Krzynowłoga Mała na rok 2019, czy mają pytania lub wątpliwości dotyczące treści przedstawionego projektu uchwały.</w:t>
      </w:r>
    </w:p>
    <w:p w:rsidR="00BB5F1D" w:rsidRDefault="00BB5F1D" w:rsidP="00BB5F1D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>Wobec braku jakichkolwiek uwag, Przewodniczący poddał pod głosowanie projekt uchwały w zmiany uchwały budżetowej Gminy Krzynowłoga Mała na rok 2019.</w:t>
      </w:r>
    </w:p>
    <w:p w:rsidR="006D6DFE" w:rsidRDefault="00BB5F1D" w:rsidP="006D6DFE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X/42/2019.</w:t>
      </w:r>
    </w:p>
    <w:p w:rsidR="006D6DFE" w:rsidRDefault="006D6DFE" w:rsidP="006D6DFE">
      <w:pPr>
        <w:spacing w:line="360" w:lineRule="auto"/>
        <w:jc w:val="center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 5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BB5F1D" w:rsidRPr="007715DA" w:rsidRDefault="006D6DFE" w:rsidP="00BB5F1D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  <w:shd w:val="clear" w:color="auto" w:fill="FFFFFF"/>
        </w:rPr>
        <w:t>odczytał treść projektu</w:t>
      </w:r>
      <w:r>
        <w:rPr>
          <w:rFonts w:cs="Calibri"/>
          <w:sz w:val="24"/>
          <w:szCs w:val="24"/>
        </w:rPr>
        <w:t xml:space="preserve"> uchwały</w:t>
      </w:r>
      <w:r>
        <w:rPr>
          <w:rFonts w:cs="Calibri"/>
          <w:sz w:val="24"/>
          <w:szCs w:val="24"/>
          <w:shd w:val="clear" w:color="auto" w:fill="FFFFFF"/>
        </w:rPr>
        <w:t xml:space="preserve"> </w:t>
      </w:r>
      <w:r w:rsidR="00BB5F1D"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w sprawie ustalenia planu sieci</w:t>
      </w:r>
      <w:r w:rsidR="00BB5F1D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publicznych szkół podstawowych </w:t>
      </w:r>
      <w:r w:rsidR="00BB5F1D"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prowadzonych przez Gminę Krzynowłoga Mała oraz określ</w:t>
      </w:r>
      <w:r w:rsidR="00BB5F1D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enia granic obwodów publicznych </w:t>
      </w:r>
      <w:r w:rsidR="00BB5F1D"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szkół podstawowych, od dnia 1 września 2019 roku</w:t>
      </w:r>
      <w:r w:rsidR="00BB5F1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.</w:t>
      </w:r>
    </w:p>
    <w:p w:rsidR="006D6DFE" w:rsidRDefault="00BB5F1D" w:rsidP="006D6DFE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Przewodniczący zapytał</w:t>
      </w:r>
      <w:r w:rsidR="006D6DFE">
        <w:rPr>
          <w:rFonts w:cs="Calibri"/>
          <w:sz w:val="24"/>
          <w:szCs w:val="24"/>
        </w:rPr>
        <w:t>, czy mają pytania lub wątpliwości dotyczące treści przedstawionego projektu uchwały.</w:t>
      </w:r>
    </w:p>
    <w:p w:rsidR="006D6DFE" w:rsidRPr="00BB5F1D" w:rsidRDefault="006D6DFE" w:rsidP="00BB5F1D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Theme="minorHAnsi" w:hAnsiTheme="minorHAnsi" w:cs="DejaVuSerifCondensed"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w </w:t>
      </w:r>
      <w:r w:rsidR="00BB5F1D"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sprawie ustalenia planu sieci</w:t>
      </w:r>
      <w:r w:rsidR="00BB5F1D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publicznych szkół podstawowych </w:t>
      </w:r>
      <w:r w:rsidR="00BB5F1D"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prowadzonych przez Gminę Krzynowłoga Mała oraz określ</w:t>
      </w:r>
      <w:r w:rsidR="00BB5F1D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enia granic obwodów publicznych </w:t>
      </w:r>
      <w:r w:rsidR="00BB5F1D"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>szkół podstawowych, od dnia 1 września 2019 roku</w:t>
      </w:r>
      <w:r w:rsidR="00BB5F1D">
        <w:rPr>
          <w:rFonts w:asciiTheme="minorHAnsi" w:eastAsiaTheme="minorHAnsi" w:hAnsiTheme="minorHAnsi" w:cs="DejaVuSerifCondensed"/>
          <w:sz w:val="24"/>
          <w:szCs w:val="24"/>
          <w:lang w:eastAsia="en-US"/>
        </w:rPr>
        <w:t>.</w:t>
      </w:r>
    </w:p>
    <w:p w:rsidR="006D6DFE" w:rsidRDefault="006D6DFE" w:rsidP="006D6DFE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 xml:space="preserve">Za przedstawionym projektem uchwały głosowało 15 radnych, nikt nie był przeciwny i nikt nie wstrzymał się od głosu. W związku z czym, uchwała została podjęta jednogłośnie i nadano jej numer: </w:t>
      </w:r>
      <w:r w:rsidR="00BB5F1D">
        <w:rPr>
          <w:rFonts w:cs="Calibri"/>
          <w:b/>
          <w:bCs/>
          <w:sz w:val="24"/>
          <w:szCs w:val="24"/>
        </w:rPr>
        <w:t>X</w:t>
      </w:r>
      <w:r>
        <w:rPr>
          <w:rFonts w:cs="Calibri"/>
          <w:b/>
          <w:bCs/>
          <w:sz w:val="24"/>
          <w:szCs w:val="24"/>
        </w:rPr>
        <w:t>/</w:t>
      </w:r>
      <w:r w:rsidR="00BB5F1D">
        <w:rPr>
          <w:rFonts w:cs="Calibri"/>
          <w:b/>
          <w:bCs/>
          <w:sz w:val="24"/>
          <w:szCs w:val="24"/>
        </w:rPr>
        <w:t>43</w:t>
      </w:r>
      <w:r>
        <w:rPr>
          <w:rFonts w:cs="Calibri"/>
          <w:b/>
          <w:bCs/>
          <w:sz w:val="24"/>
          <w:szCs w:val="24"/>
        </w:rPr>
        <w:t>/2019.</w:t>
      </w:r>
    </w:p>
    <w:p w:rsidR="006D6DFE" w:rsidRDefault="006D6DFE" w:rsidP="006D6DF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6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bCs/>
          <w:u w:val="single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Odczytał projekt uchwały </w:t>
      </w:r>
      <w:r w:rsidR="00757C11" w:rsidRPr="007715DA">
        <w:rPr>
          <w:rFonts w:asciiTheme="minorHAnsi" w:eastAsiaTheme="minorHAnsi" w:hAnsiTheme="minorHAnsi" w:cs="DejaVuSerifCondensed"/>
          <w:lang w:eastAsia="en-US"/>
        </w:rPr>
        <w:t>w sprawie rozpatrzenia sk</w:t>
      </w:r>
      <w:r w:rsidR="00757C11">
        <w:rPr>
          <w:rFonts w:asciiTheme="minorHAnsi" w:eastAsiaTheme="minorHAnsi" w:hAnsiTheme="minorHAnsi" w:cs="DejaVuSerifCondensed"/>
          <w:lang w:eastAsia="en-US"/>
        </w:rPr>
        <w:t>argi na działalność Wójta Gminy</w:t>
      </w:r>
      <w:r>
        <w:rPr>
          <w:rFonts w:ascii="Calibri" w:hAnsi="Calibri" w:cs="Calibri"/>
        </w:rPr>
        <w:t>.</w:t>
      </w:r>
    </w:p>
    <w:p w:rsidR="006D6DFE" w:rsidRDefault="006D6DFE" w:rsidP="006D6DFE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Następnie zwrócił się do Radnych, czy mają pytania lub wątpliwości dotyczące treści przedstawionego projektu uchwały.</w:t>
      </w:r>
    </w:p>
    <w:p w:rsidR="006D6DFE" w:rsidRDefault="006D6DFE" w:rsidP="006D6DFE">
      <w:pPr>
        <w:spacing w:line="360" w:lineRule="auto"/>
        <w:jc w:val="both"/>
        <w:rPr>
          <w:rFonts w:eastAsia="Calibri"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Wobec braku jakichkolwiek uwag, Przewodniczący poddał pod głosowanie projekt uchwały w </w:t>
      </w:r>
      <w:r w:rsidR="00757C11" w:rsidRPr="007715DA">
        <w:rPr>
          <w:rFonts w:asciiTheme="minorHAnsi" w:eastAsiaTheme="minorHAnsi" w:hAnsiTheme="minorHAnsi" w:cs="DejaVuSerifCondensed"/>
          <w:sz w:val="24"/>
          <w:szCs w:val="24"/>
          <w:lang w:eastAsia="en-US"/>
        </w:rPr>
        <w:t xml:space="preserve"> sprawie rozpatrzenia skargi na działalność Wójta Gminy.</w:t>
      </w:r>
    </w:p>
    <w:p w:rsidR="006D6DFE" w:rsidRDefault="006D6DFE" w:rsidP="006D6DFE">
      <w:pPr>
        <w:spacing w:line="360" w:lineRule="auto"/>
        <w:jc w:val="both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nikt nie wstrzymał się od głosu. W związku z czym, uchwała została podjęta jednogłośnie i nadano jej numer: </w:t>
      </w:r>
      <w:r w:rsidR="00757C11">
        <w:rPr>
          <w:rFonts w:cs="Calibri"/>
          <w:b/>
          <w:bCs/>
          <w:sz w:val="24"/>
          <w:szCs w:val="24"/>
        </w:rPr>
        <w:t>X</w:t>
      </w:r>
      <w:r>
        <w:rPr>
          <w:rFonts w:cs="Calibri"/>
          <w:b/>
          <w:bCs/>
          <w:sz w:val="24"/>
          <w:szCs w:val="24"/>
        </w:rPr>
        <w:t>/</w:t>
      </w:r>
      <w:r w:rsidR="00757C11">
        <w:rPr>
          <w:rFonts w:cs="Calibri"/>
          <w:b/>
          <w:bCs/>
          <w:sz w:val="24"/>
          <w:szCs w:val="24"/>
        </w:rPr>
        <w:t>44</w:t>
      </w:r>
      <w:r>
        <w:rPr>
          <w:rFonts w:cs="Calibri"/>
          <w:b/>
          <w:bCs/>
          <w:sz w:val="24"/>
          <w:szCs w:val="24"/>
        </w:rPr>
        <w:t>/2019.</w:t>
      </w:r>
    </w:p>
    <w:p w:rsidR="006D6DFE" w:rsidRDefault="006D6DFE" w:rsidP="006D6DF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7.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Sprawozdanie Wójta z prac w okresie międzysesyjnym oraz z wykonania uchwał. </w:t>
      </w: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Poprosił Pana Wójta o zabranie głosu.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Humięcki – </w:t>
      </w:r>
    </w:p>
    <w:p w:rsidR="006D6DFE" w:rsidRDefault="00C07B69" w:rsidP="00C07B6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W nawiązaniu do rozpatrzonej skargi poinformował radnych iż w przed dzień sesji wpłynęło do Urzędu Gminy orzeczenie Samorządowego Kolegium odwoławczego w Ostrołęce które utrzymuje w mocy decyzję Wójta. Co oznacza że Wójt działa zgodnie z prawem i nie musiał wskazać terminu przywrócenia poprzedniego stanu zagospodarowania gruntów tak jak wskazali skarżący w odwołaniu. </w:t>
      </w:r>
    </w:p>
    <w:p w:rsidR="00C07B69" w:rsidRDefault="00C07B69" w:rsidP="00C07B6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W ostatnim czasie pozyskaliśmy prawie 150 tyś zł na rozpoczęcie działalności Klubu Seniora. Obecnie jesteśmy na etapie kończenia projektu i niebawem będzie można zacząć realizować zadanie. </w:t>
      </w:r>
    </w:p>
    <w:p w:rsidR="00C07B69" w:rsidRDefault="00C07B69" w:rsidP="00C07B6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Przyznano nam także dofinansowanie na asfaltowanie dróg Romany – Karcze i Romany – Sędzięta. Złożyliśmy także 6 mniejszych projektów i czekamy na ich rozstrzygnięcie. </w:t>
      </w:r>
    </w:p>
    <w:p w:rsidR="00C07B69" w:rsidRDefault="00C07B69" w:rsidP="00C07B6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Będziemy także wnioskować o budowę chodników przy grodach krajowych w miejscowości Świniary i Romany – Sebory. </w:t>
      </w:r>
    </w:p>
    <w:p w:rsidR="00D37055" w:rsidRDefault="00D37055" w:rsidP="00C07B6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lastRenderedPageBreak/>
        <w:t xml:space="preserve">Złożyliśmy także wniosek do Marszałka o dofinansowanie dalszej części rozbudowy stadionu w Krzynowłodze Małej. </w:t>
      </w:r>
    </w:p>
    <w:p w:rsidR="00D37055" w:rsidRDefault="00D37055" w:rsidP="00C07B6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Koło wędkarskie opiekujące się zalewem w miejscowości Łoje zgłosiło problem dużej ilości padłych ryb. Po przeprowadzeniu wizji lokalnej wynika iż zaistniała sytuacja jest spowodowana przyczynami naturalnymi a nie czynnikami spowodowanymi przez ludzi. </w:t>
      </w:r>
    </w:p>
    <w:p w:rsidR="00D37055" w:rsidRDefault="00D37055" w:rsidP="00C07B6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Pracownicy cały czas na bieżąco naprawiają ubytki w drogach asfaltowych. </w:t>
      </w:r>
    </w:p>
    <w:p w:rsidR="006D6DFE" w:rsidRDefault="0026016E" w:rsidP="006D6DF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Ad. 8</w:t>
      </w:r>
      <w:r w:rsidR="006D6DFE">
        <w:rPr>
          <w:rFonts w:ascii="Calibri" w:eastAsia="Times New Roman" w:hAnsi="Calibri" w:cs="Calibri"/>
          <w:b/>
          <w:color w:val="000000"/>
        </w:rPr>
        <w:t>.</w:t>
      </w:r>
    </w:p>
    <w:p w:rsidR="006D6DFE" w:rsidRDefault="006D6DFE" w:rsidP="006D6DFE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color w:val="000000"/>
        </w:rPr>
        <w:t>Interpelacje i zapytania radnych.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Zwrócił się do radnych o zgłaszanie interpelacji i wniosków radnych.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nie zgłaszali interpelacji i wniosków.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D6DFE" w:rsidRDefault="0026016E" w:rsidP="006D6DF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Ad. 9</w:t>
      </w:r>
      <w:r w:rsidR="006D6DFE">
        <w:rPr>
          <w:rFonts w:ascii="Calibri" w:eastAsia="Times New Roman" w:hAnsi="Calibri" w:cs="Calibri"/>
          <w:b/>
          <w:bCs/>
        </w:rPr>
        <w:t>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Cs/>
        </w:rPr>
      </w:pPr>
      <w:r>
        <w:rPr>
          <w:rFonts w:ascii="Calibri" w:eastAsia="Times New Roman" w:hAnsi="Calibri" w:cs="Calibri"/>
          <w:bCs/>
        </w:rPr>
        <w:t>Wolne wnioski.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Zapytał czy radni mają inne wnioski i zapytania.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Radny Kamil Gadomski.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Kamil Gadomski 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 się do Wójta z prośbą </w:t>
      </w:r>
      <w:r w:rsidR="000E21A9">
        <w:rPr>
          <w:rFonts w:ascii="Calibri" w:eastAsia="Times New Roman" w:hAnsi="Calibri" w:cs="Calibri"/>
        </w:rPr>
        <w:t xml:space="preserve">możliwość zamontowania siłowni na powierzchniowej w Romanach – Seborach oraz o naprawę chodnika przed szkołą Podstawową gdyż jest w bardzo złym stanie.  </w:t>
      </w:r>
    </w:p>
    <w:p w:rsidR="000E21A9" w:rsidRDefault="000E21A9" w:rsidP="000E21A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Radny Leonard Mikołajewski.</w:t>
      </w:r>
    </w:p>
    <w:p w:rsidR="000E21A9" w:rsidRDefault="000E21A9" w:rsidP="000E21A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Leonard Mikołajewski  – </w:t>
      </w:r>
    </w:p>
    <w:p w:rsidR="000E21A9" w:rsidRDefault="000E21A9" w:rsidP="000E21A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 się  do Wójta z zapytaniem w sprawie oddziału Limes Banku w Krzynowłodze Małej a </w:t>
      </w:r>
      <w:r w:rsidR="00BF7A2A">
        <w:rPr>
          <w:rFonts w:ascii="Calibri" w:eastAsia="Times New Roman" w:hAnsi="Calibri" w:cs="Calibri"/>
        </w:rPr>
        <w:t>mianowicie</w:t>
      </w:r>
      <w:r>
        <w:rPr>
          <w:rFonts w:ascii="Calibri" w:eastAsia="Times New Roman" w:hAnsi="Calibri" w:cs="Calibri"/>
        </w:rPr>
        <w:t xml:space="preserve"> o okres na jaki opiewa umowa or</w:t>
      </w:r>
      <w:r w:rsidR="00BF7A2A">
        <w:rPr>
          <w:rFonts w:ascii="Calibri" w:eastAsia="Times New Roman" w:hAnsi="Calibri" w:cs="Calibri"/>
        </w:rPr>
        <w:t>az o kwotę uiszczaną za najem l</w:t>
      </w:r>
      <w:r>
        <w:rPr>
          <w:rFonts w:ascii="Calibri" w:eastAsia="Times New Roman" w:hAnsi="Calibri" w:cs="Calibri"/>
        </w:rPr>
        <w:t>okalu</w:t>
      </w:r>
      <w:r w:rsidR="00BF7A2A">
        <w:rPr>
          <w:rFonts w:ascii="Calibri" w:eastAsia="Times New Roman" w:hAnsi="Calibri" w:cs="Calibri"/>
        </w:rPr>
        <w:t xml:space="preserve">. Zapytał także czy jest prawdą że bank będzie wynajmował niebawem lokal od rodziny Wójta.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>Wójt Gminy – Pan Jerzy Humięcki –</w:t>
      </w:r>
    </w:p>
    <w:p w:rsidR="00EF39A7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Zapewnił że oczywiście </w:t>
      </w:r>
      <w:r w:rsidR="00BF7A2A">
        <w:rPr>
          <w:rFonts w:ascii="Calibri" w:eastAsia="Times New Roman" w:hAnsi="Calibri" w:cs="Calibri"/>
        </w:rPr>
        <w:t xml:space="preserve">rozważymy w przyszłym roku montaż siłownik w Romanach-Seborach. Natomiast remont chodnika postaramy się wykonaj jak najszybciej będzie to możliwe. </w:t>
      </w:r>
    </w:p>
    <w:p w:rsidR="006D6DFE" w:rsidRDefault="00EF39A7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Natomiast jeśli chodzi o Limes Bank to kwota najmu wynosi 200 zł na cały okres umowy zawarty w postępowaniu przetargowym. Bank planuję przeniesienie siedziby do lokalu który jest własnością mojej rodziny bo mają takie prawo.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D6DFE" w:rsidRDefault="006D6DFE" w:rsidP="006D6DFE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 </w:t>
      </w:r>
      <w:r w:rsidR="0026016E">
        <w:rPr>
          <w:rFonts w:ascii="Calibri" w:eastAsia="Times New Roman" w:hAnsi="Calibri" w:cs="Calibri"/>
          <w:b/>
        </w:rPr>
        <w:t>Ad. 10</w:t>
      </w:r>
      <w:r>
        <w:rPr>
          <w:rFonts w:ascii="Calibri" w:eastAsia="Times New Roman" w:hAnsi="Calibri" w:cs="Calibri"/>
          <w:b/>
        </w:rPr>
        <w:t>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Sprawy różne.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poprosiła Radna Magdalena Glina.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Radnej.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Radna Rady Gminy-Pani Magdalena Glina  – </w:t>
      </w:r>
    </w:p>
    <w:p w:rsidR="006D6DFE" w:rsidRDefault="00EF39A7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Zwróciła się do Wójta z prośbą o </w:t>
      </w:r>
      <w:r w:rsidR="00576610">
        <w:rPr>
          <w:rFonts w:ascii="Calibri" w:eastAsia="Times New Roman" w:hAnsi="Calibri" w:cs="Calibri"/>
        </w:rPr>
        <w:t xml:space="preserve">budowę placu zabaw w miejscowości Ostrowe oraz o naprawę dróg. 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Radny Adam Wójcicki.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Radnemu.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Adam Wójcicki   – 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Zwrócił się z prośbą o naprawę drogi w miejscowości Romany – Janowięta.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Radny Adam Bobiński.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Udzielił głosu Radnemu.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Adam Bobiński  – 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 się z prośbą o naprawę drogi w miejscowości Kaki – Mroczki w kierunku Sosnówki oraz o naprawę lub wymianę trzech mostków które się zapadły. Radny poprosił także o zajęcie się sprawą niskiego ciśnienia wody.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Radny Leonard Mikołajewski.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Leonard Mikołajewski 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Zwrócił się z prośbą o wycinkę zak</w:t>
      </w:r>
      <w:r w:rsidR="00C047D9">
        <w:rPr>
          <w:rFonts w:ascii="Calibri" w:eastAsia="Times New Roman" w:hAnsi="Calibri" w:cs="Calibri"/>
        </w:rPr>
        <w:t>rzaczeń przy drodze powiatowej w stronę Cichowa</w:t>
      </w:r>
      <w:r>
        <w:rPr>
          <w:rFonts w:ascii="Calibri" w:eastAsia="Times New Roman" w:hAnsi="Calibri" w:cs="Calibri"/>
        </w:rPr>
        <w:t xml:space="preserve">. </w:t>
      </w:r>
    </w:p>
    <w:p w:rsidR="00C047D9" w:rsidRDefault="00C047D9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Przewodniczący Rady Gminy  - Pan Bogdan Stryjewski – </w:t>
      </w:r>
    </w:p>
    <w:p w:rsidR="00C047D9" w:rsidRDefault="00C85D91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W imieniu nieobecnej na sesji Radnej Powiatowej Pani Mari Malińskiej poinformował radnych iż interpelowała w  mieniu radnych gminy o wycinkę zakrzaczeń przy drogach Powiatowych na terenie gminy Krzynowłoga Mała.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>Wójt Gminy – Pan Jerzy Humięcki –</w:t>
      </w:r>
    </w:p>
    <w:p w:rsidR="006D6DFE" w:rsidRDefault="006D6DFE" w:rsidP="00C047D9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Zapewnił że oczywiście zajmiemy się wycinką zakrzaczeń jak również naprawą dróg asfaltowych i żwirowych. </w:t>
      </w:r>
      <w:r w:rsidR="00C85D91">
        <w:rPr>
          <w:rFonts w:ascii="Calibri" w:eastAsia="Times New Roman" w:hAnsi="Calibri" w:cs="Calibri"/>
        </w:rPr>
        <w:t xml:space="preserve">Niestety nie  uda się wykonać wszystkich inwestycji w jednym roku </w:t>
      </w:r>
      <w:r w:rsidR="00C85D91">
        <w:rPr>
          <w:rFonts w:ascii="Calibri" w:eastAsia="Times New Roman" w:hAnsi="Calibri" w:cs="Calibri"/>
        </w:rPr>
        <w:lastRenderedPageBreak/>
        <w:t xml:space="preserve">gdyż po prostu budżet na to nie pozwala aczkolwiek co roku sukcesywnie będziemy realizować </w:t>
      </w:r>
      <w:r w:rsidR="00DE2AE6">
        <w:rPr>
          <w:rFonts w:ascii="Calibri" w:eastAsia="Times New Roman" w:hAnsi="Calibri" w:cs="Calibri"/>
        </w:rPr>
        <w:t>wnioski zgłaszane przez radnych. Natomiast jeśli chodzi o ciśnienie wody w Kakach – Mroczkach to jak najbardziej zdiagnozujemy problem przez który ciśnienie jest tak słabe.</w:t>
      </w:r>
    </w:p>
    <w:p w:rsidR="006D6DFE" w:rsidRDefault="006D6DFE" w:rsidP="006D6DFE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6D6DFE" w:rsidRDefault="0026016E" w:rsidP="006D6DFE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Ad. 11</w:t>
      </w:r>
      <w:r w:rsidR="006D6DFE">
        <w:rPr>
          <w:rFonts w:ascii="Calibri" w:hAnsi="Calibri" w:cs="Calibri"/>
        </w:rPr>
        <w:t xml:space="preserve">.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6D6DFE" w:rsidRDefault="006D6DF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Po wyczerpaniu porządku posi</w:t>
      </w:r>
      <w:r w:rsidR="0026016E">
        <w:rPr>
          <w:rFonts w:ascii="Calibri" w:eastAsia="Times New Roman" w:hAnsi="Calibri" w:cs="Calibri"/>
        </w:rPr>
        <w:t>edzenia zamknął posiedzenie X</w:t>
      </w:r>
      <w:r>
        <w:rPr>
          <w:rFonts w:ascii="Calibri" w:eastAsia="Times New Roman" w:hAnsi="Calibri" w:cs="Calibri"/>
        </w:rPr>
        <w:t xml:space="preserve"> Sesji Rady Gminy w Krzynowłodze Małej.</w:t>
      </w:r>
    </w:p>
    <w:p w:rsidR="006D6DFE" w:rsidRDefault="0026016E" w:rsidP="006D6DF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Zakończenie sesji: 10.40</w:t>
      </w:r>
      <w:r w:rsidR="006D6DFE">
        <w:rPr>
          <w:rFonts w:ascii="Calibri" w:eastAsia="Times New Roman" w:hAnsi="Calibri" w:cs="Calibri"/>
        </w:rPr>
        <w:t>.</w:t>
      </w:r>
    </w:p>
    <w:p w:rsidR="006D6DFE" w:rsidRDefault="006D6DFE" w:rsidP="006D6DFE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Na tym protokół zakończono.</w:t>
      </w:r>
      <w:r>
        <w:rPr>
          <w:rFonts w:ascii="Calibri" w:eastAsia="Times New Roman" w:hAnsi="Calibri" w:cs="Calibri"/>
        </w:rPr>
        <w:tab/>
      </w:r>
    </w:p>
    <w:p w:rsidR="00A76FEB" w:rsidRPr="00A76FEB" w:rsidRDefault="00A76FEB" w:rsidP="006D6DFE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 w:rsidRPr="00A76FEB">
        <w:rPr>
          <w:rFonts w:ascii="Calibri" w:eastAsia="Times New Roman" w:hAnsi="Calibri" w:cs="Calibri"/>
          <w:b/>
        </w:rPr>
        <w:t xml:space="preserve">Przewodniczący Rady Gminy </w:t>
      </w:r>
    </w:p>
    <w:p w:rsidR="00A76FEB" w:rsidRPr="00A76FEB" w:rsidRDefault="00A76FEB" w:rsidP="006D6DFE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    </w:t>
      </w:r>
      <w:bookmarkStart w:id="0" w:name="_GoBack"/>
      <w:bookmarkEnd w:id="0"/>
      <w:r w:rsidRPr="00A76FEB">
        <w:rPr>
          <w:rFonts w:ascii="Calibri" w:eastAsia="Times New Roman" w:hAnsi="Calibri" w:cs="Calibri"/>
          <w:b/>
        </w:rPr>
        <w:t xml:space="preserve">/-/ Bogdan Stryjewski </w:t>
      </w:r>
    </w:p>
    <w:p w:rsidR="006D6DFE" w:rsidRDefault="006D6DFE" w:rsidP="006D6DFE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</w:p>
    <w:p w:rsidR="006D6DFE" w:rsidRDefault="006D6DFE" w:rsidP="006D6DFE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Protokółowała: </w:t>
      </w:r>
      <w:r>
        <w:rPr>
          <w:rFonts w:ascii="Calibri" w:eastAsia="Times New Roman" w:hAnsi="Calibri" w:cs="Calibri"/>
          <w:b/>
        </w:rPr>
        <w:t xml:space="preserve"> Agnieszka Winnicka  </w:t>
      </w:r>
      <w:r>
        <w:rPr>
          <w:rFonts w:ascii="Calibri" w:eastAsia="Times New Roman" w:hAnsi="Calibri" w:cs="Calibri"/>
          <w:b/>
        </w:rPr>
        <w:tab/>
      </w:r>
    </w:p>
    <w:p w:rsidR="006D6DFE" w:rsidRDefault="006D6DFE" w:rsidP="006D6DFE">
      <w:pPr>
        <w:rPr>
          <w:rFonts w:cs="Calibri"/>
          <w:sz w:val="24"/>
          <w:szCs w:val="24"/>
        </w:rPr>
      </w:pPr>
    </w:p>
    <w:p w:rsidR="000E26D0" w:rsidRDefault="000E26D0"/>
    <w:sectPr w:rsidR="000E26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C3F" w:rsidRDefault="00301C3F" w:rsidP="00BF7A2A">
      <w:pPr>
        <w:spacing w:after="0" w:line="240" w:lineRule="auto"/>
      </w:pPr>
      <w:r>
        <w:separator/>
      </w:r>
    </w:p>
  </w:endnote>
  <w:endnote w:type="continuationSeparator" w:id="0">
    <w:p w:rsidR="00301C3F" w:rsidRDefault="00301C3F" w:rsidP="00BF7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C3F" w:rsidRDefault="00301C3F" w:rsidP="00BF7A2A">
      <w:pPr>
        <w:spacing w:after="0" w:line="240" w:lineRule="auto"/>
      </w:pPr>
      <w:r>
        <w:separator/>
      </w:r>
    </w:p>
  </w:footnote>
  <w:footnote w:type="continuationSeparator" w:id="0">
    <w:p w:rsidR="00301C3F" w:rsidRDefault="00301C3F" w:rsidP="00BF7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1236FC"/>
    <w:multiLevelType w:val="hybridMultilevel"/>
    <w:tmpl w:val="F4E8F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2B4F02"/>
    <w:multiLevelType w:val="hybridMultilevel"/>
    <w:tmpl w:val="7B3C1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F68"/>
    <w:rsid w:val="0001186C"/>
    <w:rsid w:val="000E21A9"/>
    <w:rsid w:val="000E26D0"/>
    <w:rsid w:val="0026016E"/>
    <w:rsid w:val="00261503"/>
    <w:rsid w:val="002D64C2"/>
    <w:rsid w:val="00301C3F"/>
    <w:rsid w:val="003E59DD"/>
    <w:rsid w:val="0049479A"/>
    <w:rsid w:val="00576610"/>
    <w:rsid w:val="006D6DFE"/>
    <w:rsid w:val="00757C11"/>
    <w:rsid w:val="007715DA"/>
    <w:rsid w:val="00A76FEB"/>
    <w:rsid w:val="00BB5F1D"/>
    <w:rsid w:val="00BF7A2A"/>
    <w:rsid w:val="00C047D9"/>
    <w:rsid w:val="00C07B69"/>
    <w:rsid w:val="00C85D91"/>
    <w:rsid w:val="00CF5F68"/>
    <w:rsid w:val="00D37055"/>
    <w:rsid w:val="00DE2AE6"/>
    <w:rsid w:val="00EF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0C1CF6-E2D5-4C0F-AAF1-E71E6089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6DFE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6DFE"/>
    <w:pPr>
      <w:ind w:left="720"/>
      <w:contextualSpacing/>
    </w:pPr>
  </w:style>
  <w:style w:type="paragraph" w:customStyle="1" w:styleId="Standard">
    <w:name w:val="Standard"/>
    <w:rsid w:val="006D6DF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F7A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F7A2A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F7A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1455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32</cp:revision>
  <dcterms:created xsi:type="dcterms:W3CDTF">2019-06-25T05:59:00Z</dcterms:created>
  <dcterms:modified xsi:type="dcterms:W3CDTF">2019-08-01T07:26:00Z</dcterms:modified>
</cp:coreProperties>
</file>