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05B" w:rsidRDefault="0006005B" w:rsidP="000600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UMOWA  Nr ……/2019 – projekt</w:t>
      </w:r>
    </w:p>
    <w:p w:rsidR="0006005B" w:rsidRDefault="0006005B" w:rsidP="0006005B">
      <w:pPr>
        <w:autoSpaceDE w:val="0"/>
        <w:autoSpaceDN w:val="0"/>
        <w:adjustRightInd w:val="0"/>
        <w:spacing w:line="258" w:lineRule="atLeast"/>
        <w:jc w:val="both"/>
        <w:rPr>
          <w:sz w:val="24"/>
          <w:szCs w:val="24"/>
        </w:rPr>
      </w:pPr>
    </w:p>
    <w:p w:rsidR="0006005B" w:rsidRDefault="0006005B" w:rsidP="0006005B">
      <w:pPr>
        <w:autoSpaceDE w:val="0"/>
        <w:autoSpaceDN w:val="0"/>
        <w:adjustRightInd w:val="0"/>
        <w:spacing w:line="258" w:lineRule="atLeast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zawarta dnia ………….2019 r. w Krzynowłodze Małej, </w:t>
      </w:r>
      <w:r>
        <w:rPr>
          <w:bCs/>
          <w:color w:val="000000"/>
          <w:sz w:val="24"/>
          <w:szCs w:val="24"/>
        </w:rPr>
        <w:t>pomiędzy:</w:t>
      </w:r>
    </w:p>
    <w:p w:rsidR="0006005B" w:rsidRDefault="0006005B" w:rsidP="0006005B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bCs/>
          <w:lang w:bidi="ar-SA"/>
        </w:rPr>
        <w:t>Gminą Krzynowłoga Mała</w:t>
      </w:r>
      <w:r>
        <w:rPr>
          <w:rFonts w:eastAsia="Times New Roman" w:cs="Times New Roman"/>
          <w:lang w:bidi="ar-SA"/>
        </w:rPr>
        <w:t xml:space="preserve">, zwaną w dalszej części umowy </w:t>
      </w:r>
      <w:r>
        <w:rPr>
          <w:rFonts w:eastAsia="Times New Roman" w:cs="Times New Roman"/>
          <w:b/>
          <w:bCs/>
          <w:lang w:bidi="ar-SA"/>
        </w:rPr>
        <w:t>Zamawiającym</w:t>
      </w:r>
      <w:r>
        <w:rPr>
          <w:rFonts w:eastAsia="Times New Roman" w:cs="Times New Roman"/>
          <w:lang w:bidi="ar-SA"/>
        </w:rPr>
        <w:t xml:space="preserve"> reprezentowaną przez:</w:t>
      </w:r>
    </w:p>
    <w:p w:rsidR="0006005B" w:rsidRDefault="0006005B" w:rsidP="0006005B">
      <w:pPr>
        <w:pStyle w:val="Standard"/>
        <w:spacing w:line="276" w:lineRule="auto"/>
      </w:pPr>
      <w:r>
        <w:rPr>
          <w:rFonts w:eastAsia="Times New Roman" w:cs="Times New Roman"/>
          <w:b/>
          <w:bCs/>
          <w:lang w:bidi="ar-SA"/>
        </w:rPr>
        <w:t xml:space="preserve">Jerzego </w:t>
      </w:r>
      <w:proofErr w:type="spellStart"/>
      <w:r>
        <w:rPr>
          <w:rFonts w:eastAsia="Times New Roman" w:cs="Times New Roman"/>
          <w:b/>
          <w:bCs/>
          <w:lang w:bidi="ar-SA"/>
        </w:rPr>
        <w:t>Humięckiego</w:t>
      </w:r>
      <w:proofErr w:type="spellEnd"/>
      <w:r>
        <w:rPr>
          <w:rFonts w:eastAsia="Times New Roman" w:cs="Times New Roman"/>
          <w:b/>
          <w:bCs/>
          <w:lang w:bidi="ar-SA"/>
        </w:rPr>
        <w:t xml:space="preserve"> – Wójta Gminy</w:t>
      </w:r>
    </w:p>
    <w:p w:rsidR="0006005B" w:rsidRDefault="0006005B" w:rsidP="0006005B">
      <w:pPr>
        <w:pStyle w:val="Standard"/>
        <w:spacing w:line="276" w:lineRule="auto"/>
      </w:pPr>
      <w:r>
        <w:rPr>
          <w:rFonts w:cs="Times New Roman"/>
        </w:rPr>
        <w:t xml:space="preserve">przy kontrasygnacie </w:t>
      </w:r>
      <w:r>
        <w:rPr>
          <w:rFonts w:cs="Times New Roman"/>
          <w:b/>
          <w:bCs/>
        </w:rPr>
        <w:t xml:space="preserve">Marzeny </w:t>
      </w:r>
      <w:proofErr w:type="spellStart"/>
      <w:r>
        <w:rPr>
          <w:rFonts w:cs="Times New Roman"/>
          <w:b/>
          <w:bCs/>
        </w:rPr>
        <w:t>Zajac</w:t>
      </w:r>
      <w:proofErr w:type="spellEnd"/>
      <w:r>
        <w:rPr>
          <w:rFonts w:cs="Times New Roman"/>
          <w:b/>
          <w:bCs/>
        </w:rPr>
        <w:t xml:space="preserve"> – Skarbnika Gminy</w:t>
      </w:r>
    </w:p>
    <w:p w:rsidR="0006005B" w:rsidRDefault="0006005B" w:rsidP="0006005B">
      <w:pPr>
        <w:pStyle w:val="Standard"/>
        <w:snapToGrid w:val="0"/>
        <w:spacing w:line="276" w:lineRule="auto"/>
        <w:jc w:val="both"/>
        <w:rPr>
          <w:rFonts w:eastAsia="Times New Roman" w:cs="Times New Roman"/>
          <w:lang w:bidi="ar-SA"/>
        </w:rPr>
      </w:pPr>
      <w:r>
        <w:rPr>
          <w:rFonts w:eastAsia="Times New Roman" w:cs="Times New Roman"/>
          <w:lang w:bidi="ar-SA"/>
        </w:rPr>
        <w:t>a</w:t>
      </w:r>
    </w:p>
    <w:p w:rsidR="0006005B" w:rsidRDefault="0006005B" w:rsidP="0006005B">
      <w:pPr>
        <w:autoSpaceDE w:val="0"/>
        <w:autoSpaceDN w:val="0"/>
        <w:adjustRightInd w:val="0"/>
        <w:spacing w:line="258" w:lineRule="atLeast"/>
        <w:jc w:val="both"/>
        <w:rPr>
          <w:bCs/>
          <w:color w:val="000000"/>
          <w:sz w:val="24"/>
          <w:szCs w:val="24"/>
        </w:rPr>
      </w:pPr>
    </w:p>
    <w:p w:rsidR="0006005B" w:rsidRDefault="0006005B" w:rsidP="0006005B">
      <w:pPr>
        <w:rPr>
          <w:sz w:val="24"/>
          <w:szCs w:val="24"/>
        </w:rPr>
      </w:pPr>
      <w:r>
        <w:rPr>
          <w:sz w:val="24"/>
          <w:szCs w:val="24"/>
        </w:rPr>
        <w:t>reprezentowanym przez ……………………………….</w:t>
      </w:r>
    </w:p>
    <w:p w:rsidR="0006005B" w:rsidRDefault="0006005B" w:rsidP="0006005B">
      <w:pPr>
        <w:autoSpaceDE w:val="0"/>
        <w:autoSpaceDN w:val="0"/>
        <w:adjustRightInd w:val="0"/>
        <w:spacing w:line="258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zwanym dalej wykonawcą.</w:t>
      </w:r>
    </w:p>
    <w:p w:rsidR="0006005B" w:rsidRDefault="0006005B" w:rsidP="0006005B">
      <w:pPr>
        <w:autoSpaceDE w:val="0"/>
        <w:autoSpaceDN w:val="0"/>
        <w:adjustRightInd w:val="0"/>
        <w:spacing w:line="258" w:lineRule="atLeast"/>
        <w:jc w:val="both"/>
        <w:rPr>
          <w:color w:val="000000"/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06005B" w:rsidRDefault="0006005B" w:rsidP="0006005B">
      <w:pPr>
        <w:pStyle w:val="Tekstpodstawowy2"/>
        <w:rPr>
          <w:szCs w:val="24"/>
        </w:rPr>
      </w:pPr>
      <w:r>
        <w:rPr>
          <w:szCs w:val="24"/>
        </w:rPr>
        <w:t xml:space="preserve">Przedmiotowe zamówienie nie podlega ustawie Prawo zamówień publicznych  na podstawie art.4 pkt. 8 tej ustawy. </w:t>
      </w:r>
    </w:p>
    <w:p w:rsidR="0006005B" w:rsidRDefault="0006005B" w:rsidP="0006005B">
      <w:pPr>
        <w:pStyle w:val="Tekstpodstawowy2"/>
        <w:rPr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06005B" w:rsidRDefault="0006005B" w:rsidP="0006005B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zleca, a Wykonawca zobowiązuje się do wykonania zadania pn.: </w:t>
      </w:r>
      <w:r>
        <w:rPr>
          <w:b/>
          <w:sz w:val="24"/>
          <w:szCs w:val="24"/>
        </w:rPr>
        <w:t>Zabezpieczenie</w:t>
      </w:r>
      <w:r>
        <w:rPr>
          <w:b/>
          <w:color w:val="000000"/>
          <w:sz w:val="24"/>
          <w:szCs w:val="24"/>
        </w:rPr>
        <w:t xml:space="preserve"> i wyposażenie ogólnodostępnego boiska w Krzynowłodze Małej – wykonanie monitoringu boiska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zgodnie z zapytaniem ofertowym.</w:t>
      </w:r>
    </w:p>
    <w:p w:rsidR="0006005B" w:rsidRDefault="0006005B" w:rsidP="0006005B">
      <w:pPr>
        <w:ind w:left="426"/>
        <w:jc w:val="both"/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06005B" w:rsidRDefault="0006005B" w:rsidP="0006005B">
      <w:pPr>
        <w:pStyle w:val="Tekstpodstawowy2"/>
        <w:rPr>
          <w:szCs w:val="24"/>
        </w:rPr>
      </w:pPr>
      <w:r>
        <w:rPr>
          <w:szCs w:val="24"/>
        </w:rPr>
        <w:t>Wykonawca oświadcza, że posiada odpowiednio przeszkoloną i doświadczoną załogę jak również niezbędne środki produkcyjne do wykonania przedmiotu umowy i zapewnia, że roboty będą wykonane zgodnie z obowiązującymi normami.</w:t>
      </w:r>
    </w:p>
    <w:p w:rsidR="0006005B" w:rsidRDefault="0006005B" w:rsidP="0006005B">
      <w:pPr>
        <w:pStyle w:val="Tekstpodstawowy2"/>
        <w:rPr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06005B" w:rsidRDefault="0006005B" w:rsidP="0006005B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 wykonać przedmiot umowy siłami własnymi lub podwykonawcy z zachowaniem nadzoru nad bezpieczeństwem i higieną pracy oraz utrzymaniem ogólnego porządku na terenie prowadzonych robót.</w:t>
      </w:r>
    </w:p>
    <w:p w:rsidR="0006005B" w:rsidRDefault="0006005B" w:rsidP="0006005B">
      <w:pPr>
        <w:jc w:val="both"/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06005B" w:rsidRDefault="0006005B" w:rsidP="0006005B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ponosi pełną odpowiedzialność za właściwe wykonanie robót zapewnienie warunków bezpieczeństwa oraz za stosowane metody </w:t>
      </w:r>
      <w:proofErr w:type="spellStart"/>
      <w:r>
        <w:rPr>
          <w:sz w:val="24"/>
          <w:szCs w:val="24"/>
        </w:rPr>
        <w:t>organizacyjno</w:t>
      </w:r>
      <w:proofErr w:type="spellEnd"/>
      <w:r>
        <w:rPr>
          <w:sz w:val="24"/>
          <w:szCs w:val="24"/>
        </w:rPr>
        <w:t xml:space="preserve"> – techniczne. Wykonawca jest odpowiedzialny i ponosi wszelkie koszty z tytułu strat powstałych w związku z zaistnieniem zdarzeń losowych i odpowiedzialności cywilnej w czasie realizacji robót objętych umową.</w:t>
      </w:r>
    </w:p>
    <w:p w:rsidR="0006005B" w:rsidRDefault="0006005B" w:rsidP="0006005B">
      <w:pPr>
        <w:ind w:left="360"/>
        <w:jc w:val="both"/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06005B" w:rsidRDefault="0006005B" w:rsidP="0006005B">
      <w:pPr>
        <w:jc w:val="both"/>
        <w:rPr>
          <w:sz w:val="24"/>
          <w:szCs w:val="24"/>
        </w:rPr>
      </w:pPr>
      <w:r>
        <w:rPr>
          <w:sz w:val="24"/>
          <w:szCs w:val="24"/>
        </w:rPr>
        <w:t>1.  Wykonawca zobowiązuje się objęte umową roboty:</w:t>
      </w:r>
    </w:p>
    <w:p w:rsidR="0006005B" w:rsidRDefault="0006005B" w:rsidP="0006005B">
      <w:pPr>
        <w:tabs>
          <w:tab w:val="num" w:pos="709"/>
        </w:tabs>
        <w:ind w:left="709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 rozpocząć </w:t>
      </w:r>
      <w:r>
        <w:rPr>
          <w:b/>
          <w:sz w:val="24"/>
          <w:szCs w:val="24"/>
        </w:rPr>
        <w:t>niezwłocznie</w:t>
      </w:r>
      <w:r>
        <w:rPr>
          <w:sz w:val="24"/>
          <w:szCs w:val="24"/>
        </w:rPr>
        <w:t xml:space="preserve"> po przejęciu placu budowy </w:t>
      </w:r>
    </w:p>
    <w:p w:rsidR="0006005B" w:rsidRDefault="0006005B" w:rsidP="0006005B">
      <w:pPr>
        <w:tabs>
          <w:tab w:val="num" w:pos="709"/>
        </w:tabs>
        <w:ind w:left="709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2)  całość robót zakończyć: </w:t>
      </w:r>
      <w:r>
        <w:rPr>
          <w:b/>
          <w:sz w:val="24"/>
          <w:szCs w:val="24"/>
        </w:rPr>
        <w:t>do dnia 24.12.2019 roku</w:t>
      </w:r>
    </w:p>
    <w:p w:rsidR="0006005B" w:rsidRDefault="0006005B" w:rsidP="0006005B">
      <w:pPr>
        <w:tabs>
          <w:tab w:val="num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3) oznakować roboty znakami ostrzegawczymi podczas wykonywania robót.</w:t>
      </w:r>
    </w:p>
    <w:p w:rsidR="0006005B" w:rsidRDefault="0006005B" w:rsidP="0006005B">
      <w:pPr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06005B" w:rsidRDefault="0006005B" w:rsidP="0006005B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Strony ustalają, że obowiązującą ich formą wynagrodzenia będzie wynagrodzenie ustalone na podstawie złożonej oferty.</w:t>
      </w:r>
    </w:p>
    <w:p w:rsidR="0006005B" w:rsidRDefault="0006005B" w:rsidP="0006005B">
      <w:pPr>
        <w:numPr>
          <w:ilvl w:val="0"/>
          <w:numId w:val="2"/>
        </w:numPr>
        <w:tabs>
          <w:tab w:val="num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Ogółem wynagrodzenie za wykonanie przedmiotu umowy nie może przekroczyć kwoty   </w:t>
      </w:r>
      <w:r>
        <w:rPr>
          <w:b/>
          <w:color w:val="000000"/>
          <w:sz w:val="23"/>
        </w:rPr>
        <w:t xml:space="preserve">…………..…. </w:t>
      </w:r>
      <w:r>
        <w:rPr>
          <w:b/>
          <w:sz w:val="24"/>
          <w:szCs w:val="24"/>
        </w:rPr>
        <w:t>zł brutto</w:t>
      </w:r>
      <w:r>
        <w:rPr>
          <w:sz w:val="24"/>
          <w:szCs w:val="24"/>
        </w:rPr>
        <w:t xml:space="preserve"> (słownie: </w:t>
      </w:r>
      <w:r>
        <w:rPr>
          <w:b/>
          <w:sz w:val="24"/>
          <w:szCs w:val="24"/>
        </w:rPr>
        <w:t>………………………………………………….. brutto</w:t>
      </w:r>
      <w:r>
        <w:rPr>
          <w:sz w:val="24"/>
          <w:szCs w:val="24"/>
        </w:rPr>
        <w:t>) zgodnie ze złożoną ofertą.</w:t>
      </w:r>
    </w:p>
    <w:p w:rsidR="0006005B" w:rsidRDefault="0006005B" w:rsidP="0006005B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przypadku wykonania mniejszej ilości robót Wykonawca otrzyma wynagrodzenie za ilość rzeczywiście wykonanych i odebranych robót .</w:t>
      </w:r>
    </w:p>
    <w:p w:rsidR="0006005B" w:rsidRDefault="0006005B" w:rsidP="0006005B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przypadku wyznaczenia przez Zamawiającego robót o wartości niższej, niż ustalona w niniejszej umowie, Wykonawca nie będzie dochodził roszczeń z tytułu zapłaty wynagrodzenia za roboty niewykonane.</w:t>
      </w:r>
    </w:p>
    <w:p w:rsidR="0006005B" w:rsidRDefault="0006005B" w:rsidP="0006005B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Rozliczenie wynagrodzenia za wykonanie przedmiotu umowy nastąpi fakturą końcową wystawioną po dokonaniu przez Zamawiającego odbioru końcowego robót </w:t>
      </w:r>
      <w:r>
        <w:rPr>
          <w:snapToGrid w:val="0"/>
          <w:sz w:val="24"/>
          <w:szCs w:val="24"/>
        </w:rPr>
        <w:t>wykonanych bez wad</w:t>
      </w:r>
      <w:r>
        <w:rPr>
          <w:sz w:val="24"/>
          <w:szCs w:val="24"/>
        </w:rPr>
        <w:t>.</w:t>
      </w:r>
    </w:p>
    <w:p w:rsidR="0006005B" w:rsidRDefault="0006005B" w:rsidP="0006005B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Podstawą wystawienia faktury końcowej będzie protokół odbioru robót, sprawdzony i podpisany przez Zamawiającego.</w:t>
      </w:r>
    </w:p>
    <w:p w:rsidR="0006005B" w:rsidRDefault="0006005B" w:rsidP="0006005B">
      <w:pPr>
        <w:numPr>
          <w:ilvl w:val="0"/>
          <w:numId w:val="2"/>
        </w:numPr>
        <w:tabs>
          <w:tab w:val="num" w:pos="709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Fakturę należy wystawić z następującymi danymi: </w:t>
      </w:r>
    </w:p>
    <w:p w:rsidR="0006005B" w:rsidRDefault="0006005B" w:rsidP="000600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Nabywca: Gmina Krzynowłoga Mała, ul. Kościelna 3, 06-316 Krzynowłoga Mała </w:t>
      </w:r>
    </w:p>
    <w:p w:rsidR="0006005B" w:rsidRDefault="0006005B" w:rsidP="000600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NIP 7611524960</w:t>
      </w:r>
    </w:p>
    <w:p w:rsidR="0006005B" w:rsidRDefault="0006005B" w:rsidP="000600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Odbiorca: Urząd : Gminy Krzynowłoga Mała, ul. Kościelna 3, 06-316 Krzynowłoga Mała </w:t>
      </w:r>
    </w:p>
    <w:p w:rsidR="0006005B" w:rsidRDefault="0006005B" w:rsidP="0006005B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Zamawiający dokona zapłaty wynagrodzenia za wykonanie przedmiotu umowy przelewem na rachunek bankowy wskazany przez Wykonawcę na fakturze, w terminie do 14 dni licząc od daty doręczenia prawidłowo wystawionej faktury VAT do siedziby Zamawiającego.</w:t>
      </w:r>
    </w:p>
    <w:p w:rsidR="0006005B" w:rsidRDefault="0006005B" w:rsidP="0006005B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Strony ustalają, że datą zapłaty wynagrodzenia Wykonawcy będzie dzień obciążenia przez bank rachunku bankowego Zamawiającego.</w:t>
      </w:r>
    </w:p>
    <w:p w:rsidR="0006005B" w:rsidRDefault="0006005B" w:rsidP="0006005B">
      <w:pPr>
        <w:tabs>
          <w:tab w:val="num" w:pos="540"/>
        </w:tabs>
        <w:ind w:left="360"/>
        <w:jc w:val="both"/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06005B" w:rsidRDefault="0006005B" w:rsidP="0006005B">
      <w:pPr>
        <w:pStyle w:val="Tekstpodstawowy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Wykonawca zobowiązany jest zapłacić Zamawiającemu karę umowną w wysokości 10% ceny umownej określonej w</w:t>
      </w:r>
      <w:r>
        <w:rPr>
          <w:b/>
          <w:szCs w:val="24"/>
        </w:rPr>
        <w:t xml:space="preserve"> </w:t>
      </w:r>
      <w:r>
        <w:rPr>
          <w:szCs w:val="24"/>
        </w:rPr>
        <w:t>§ 7 ust.2 w przypadku odstąpienia od umowy z przyczyn, za które ponosi  odpowiedzialność.</w:t>
      </w:r>
    </w:p>
    <w:p w:rsidR="0006005B" w:rsidRDefault="0006005B" w:rsidP="0006005B">
      <w:pPr>
        <w:pStyle w:val="Tekstpodstawowy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Zamawiający zobowiązany jest zapłacić Wykonawcy karę umowną w wysokości 10% ceny umownej określonej w</w:t>
      </w:r>
      <w:r>
        <w:rPr>
          <w:b/>
          <w:szCs w:val="24"/>
        </w:rPr>
        <w:t xml:space="preserve"> </w:t>
      </w:r>
      <w:r>
        <w:rPr>
          <w:szCs w:val="24"/>
        </w:rPr>
        <w:t xml:space="preserve">§ 7 ust.2 w przypadku odstąpienia od umowy z przyczyn za które ponosi odpowiedzialność. </w:t>
      </w:r>
    </w:p>
    <w:p w:rsidR="0006005B" w:rsidRDefault="0006005B" w:rsidP="0006005B">
      <w:pPr>
        <w:pStyle w:val="Tekstpodstawowy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Wykonawca zapłaci Zamawiającemu karę umowną za każdy dzień opóźnienia w oddaniu robót objętych umową w wysokości 0,5% ceny umownej  określonej w</w:t>
      </w:r>
      <w:r>
        <w:rPr>
          <w:b/>
          <w:szCs w:val="24"/>
        </w:rPr>
        <w:t xml:space="preserve"> </w:t>
      </w:r>
      <w:r>
        <w:rPr>
          <w:szCs w:val="24"/>
        </w:rPr>
        <w:t>§ 7 ust.2.</w:t>
      </w:r>
    </w:p>
    <w:p w:rsidR="0006005B" w:rsidRDefault="0006005B" w:rsidP="000600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zapłaci Zamawiającemu karę pieniężną za opóźnienie w usunięciu wad stwierdzonych przy odbiorze lub w okresie rękojmi w wysokości 0,5 % ceny umownej określonej 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§ 7 ust.2 za każdy dzień opóźnienia liczonej od dnia wyznaczonego na usunięcie wad.</w:t>
      </w:r>
    </w:p>
    <w:p w:rsidR="0006005B" w:rsidRDefault="0006005B" w:rsidP="000600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Kary umowne obliczane są przez Zamawiającego i mogą być potrącane z najbliższej faktury wystawionej przez Wykonawcę.</w:t>
      </w:r>
    </w:p>
    <w:p w:rsidR="0006005B" w:rsidRDefault="0006005B" w:rsidP="000600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Strony mogą dochodzić odszkodowania przewyższającego wysokość kar umownych.</w:t>
      </w:r>
    </w:p>
    <w:p w:rsidR="0006005B" w:rsidRDefault="0006005B" w:rsidP="0006005B">
      <w:pPr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06005B" w:rsidRDefault="0006005B" w:rsidP="0006005B">
      <w:pPr>
        <w:pStyle w:val="Nagwek2"/>
        <w:rPr>
          <w:szCs w:val="24"/>
        </w:rPr>
      </w:pPr>
      <w:r>
        <w:rPr>
          <w:szCs w:val="24"/>
        </w:rPr>
        <w:t>Integralną część niniejszej Umowy stanowi oferta cenowa.</w:t>
      </w:r>
    </w:p>
    <w:p w:rsidR="0006005B" w:rsidRDefault="0006005B" w:rsidP="0006005B">
      <w:pPr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06005B" w:rsidRDefault="0006005B" w:rsidP="0006005B">
      <w:pPr>
        <w:pStyle w:val="Tekstpodstawowy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Na wykonane roboty Wykonawca udziela ......... miesięcznej gwarancji.</w:t>
      </w:r>
    </w:p>
    <w:p w:rsidR="0006005B" w:rsidRDefault="0006005B" w:rsidP="0006005B">
      <w:pPr>
        <w:pStyle w:val="Tekstpodstawowy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W razie stwierdzenia w okresie gwarancji wad w przedmiocie umowy, Wykonawca zobowiązany jest do ich usunięcia w ciągu 14 dni od pisemnego powiadomienia go o wadzie przez Zamawiającego.</w:t>
      </w:r>
    </w:p>
    <w:p w:rsidR="0006005B" w:rsidRDefault="0006005B" w:rsidP="0006005B">
      <w:pPr>
        <w:pStyle w:val="Tekstpodstawowy"/>
        <w:ind w:left="360"/>
        <w:jc w:val="both"/>
        <w:rPr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06005B" w:rsidRDefault="0006005B" w:rsidP="0006005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Wszelkie zmiany i uzupełnienia treści umowy mogą być dokonywane wyłącznie w formie pisemnej pod rygorem nieważności.</w:t>
      </w:r>
    </w:p>
    <w:p w:rsidR="0006005B" w:rsidRDefault="0006005B" w:rsidP="0006005B">
      <w:pPr>
        <w:jc w:val="both"/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06005B" w:rsidRDefault="0006005B" w:rsidP="0006005B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sprawach nie objętych niniejszą umową mają zastosowanie odpowiednie przepisy Kodeksu Cywilnego.</w:t>
      </w:r>
    </w:p>
    <w:p w:rsidR="0006005B" w:rsidRDefault="0006005B" w:rsidP="0006005B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Ewentualne spory powstałe w wyniku obowiązywania niniejszej umowy strony poddają pod kognicję Sądu właściwego miejscowo dla siedziby zamawiającego.</w:t>
      </w:r>
    </w:p>
    <w:p w:rsidR="0006005B" w:rsidRDefault="0006005B" w:rsidP="0006005B">
      <w:pPr>
        <w:ind w:left="360"/>
        <w:jc w:val="both"/>
        <w:rPr>
          <w:sz w:val="24"/>
          <w:szCs w:val="24"/>
        </w:rPr>
      </w:pPr>
    </w:p>
    <w:p w:rsidR="0006005B" w:rsidRDefault="0006005B" w:rsidP="000600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13</w:t>
      </w:r>
    </w:p>
    <w:p w:rsidR="0006005B" w:rsidRDefault="0006005B" w:rsidP="0006005B">
      <w:pPr>
        <w:jc w:val="both"/>
        <w:rPr>
          <w:sz w:val="24"/>
          <w:szCs w:val="24"/>
        </w:rPr>
      </w:pPr>
      <w:r>
        <w:rPr>
          <w:sz w:val="24"/>
          <w:szCs w:val="24"/>
        </w:rPr>
        <w:t>Umowę sporządzono w 2-ch jednobrzmiących egzemplarzach 1 egz. dla Wykonawcy, 1 egz. dla Zamawiającego.</w:t>
      </w:r>
    </w:p>
    <w:p w:rsidR="0006005B" w:rsidRDefault="0006005B" w:rsidP="0006005B">
      <w:pPr>
        <w:jc w:val="both"/>
        <w:rPr>
          <w:sz w:val="24"/>
          <w:szCs w:val="24"/>
        </w:rPr>
      </w:pPr>
    </w:p>
    <w:p w:rsidR="0006005B" w:rsidRDefault="0006005B" w:rsidP="0006005B">
      <w:pPr>
        <w:jc w:val="both"/>
        <w:rPr>
          <w:sz w:val="24"/>
          <w:szCs w:val="24"/>
        </w:rPr>
      </w:pPr>
    </w:p>
    <w:p w:rsidR="0006005B" w:rsidRDefault="0006005B" w:rsidP="0006005B">
      <w:pPr>
        <w:jc w:val="both"/>
        <w:rPr>
          <w:sz w:val="24"/>
          <w:szCs w:val="24"/>
        </w:rPr>
      </w:pPr>
    </w:p>
    <w:p w:rsidR="0006005B" w:rsidRDefault="0006005B" w:rsidP="0006005B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ZAMAWIAJĄCY: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WYKONAWCA:</w:t>
      </w:r>
    </w:p>
    <w:p w:rsidR="0006005B" w:rsidRDefault="0006005B" w:rsidP="0006005B">
      <w:pPr>
        <w:jc w:val="both"/>
        <w:rPr>
          <w:b/>
          <w:i/>
          <w:sz w:val="24"/>
          <w:szCs w:val="24"/>
        </w:rPr>
      </w:pPr>
    </w:p>
    <w:p w:rsidR="0006005B" w:rsidRDefault="0006005B" w:rsidP="0006005B">
      <w:pPr>
        <w:rPr>
          <w:sz w:val="24"/>
          <w:szCs w:val="24"/>
        </w:rPr>
      </w:pPr>
    </w:p>
    <w:p w:rsidR="0006005B" w:rsidRDefault="0006005B" w:rsidP="0006005B"/>
    <w:p w:rsidR="0006005B" w:rsidRDefault="0006005B" w:rsidP="0006005B">
      <w:pPr>
        <w:jc w:val="center"/>
        <w:outlineLvl w:val="0"/>
        <w:rPr>
          <w:sz w:val="24"/>
          <w:szCs w:val="24"/>
        </w:rPr>
      </w:pPr>
    </w:p>
    <w:p w:rsidR="00F00048" w:rsidRDefault="0006005B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030405"/>
    <w:multiLevelType w:val="hybridMultilevel"/>
    <w:tmpl w:val="EA3A49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1933613"/>
    <w:multiLevelType w:val="hybridMultilevel"/>
    <w:tmpl w:val="4928FB8A"/>
    <w:lvl w:ilvl="0" w:tplc="6A9C82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5C28BC"/>
    <w:multiLevelType w:val="hybridMultilevel"/>
    <w:tmpl w:val="CE74B9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23B1AD3"/>
    <w:multiLevelType w:val="hybridMultilevel"/>
    <w:tmpl w:val="01CC47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63179FC"/>
    <w:multiLevelType w:val="hybridMultilevel"/>
    <w:tmpl w:val="FDEA9452"/>
    <w:lvl w:ilvl="0" w:tplc="51CA16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05B"/>
    <w:rsid w:val="0006005B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0271E2-2CC3-4C80-BF81-658F8AAF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00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6005B"/>
    <w:pPr>
      <w:keepNext/>
      <w:jc w:val="both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6005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005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005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6005B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6005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06005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2019-11-15T13:02:00Z</dcterms:created>
  <dcterms:modified xsi:type="dcterms:W3CDTF">2019-11-15T13:03:00Z</dcterms:modified>
</cp:coreProperties>
</file>